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8ED17" w14:textId="77777777" w:rsidR="002D1695" w:rsidRPr="00A3320B" w:rsidRDefault="002D1695" w:rsidP="00E25CE1">
      <w:pPr>
        <w:spacing w:after="0" w:line="240" w:lineRule="auto"/>
        <w:ind w:left="2124" w:firstLine="1416"/>
        <w:rPr>
          <w:rFonts w:asciiTheme="minorHAnsi" w:eastAsia="Times New Roman" w:hAnsiTheme="minorHAnsi" w:cstheme="minorHAnsi"/>
          <w:b/>
          <w:bCs/>
          <w:caps/>
          <w:kern w:val="28"/>
          <w:sz w:val="24"/>
          <w:szCs w:val="24"/>
        </w:rPr>
      </w:pPr>
      <w:r w:rsidRPr="00A3320B">
        <w:rPr>
          <w:rFonts w:asciiTheme="minorHAnsi" w:eastAsia="Times New Roman" w:hAnsiTheme="minorHAnsi" w:cstheme="minorHAnsi"/>
          <w:b/>
          <w:bCs/>
          <w:caps/>
          <w:kern w:val="28"/>
          <w:sz w:val="24"/>
          <w:szCs w:val="24"/>
        </w:rPr>
        <w:t>CAIET DE SARCINI</w:t>
      </w:r>
    </w:p>
    <w:p w14:paraId="74F301D3" w14:textId="10289E6A" w:rsidR="002A6926" w:rsidRPr="00A3320B" w:rsidRDefault="002A6926" w:rsidP="002A6926">
      <w:pPr>
        <w:spacing w:after="0" w:line="240" w:lineRule="auto"/>
        <w:ind w:left="-284"/>
        <w:jc w:val="center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</w:rPr>
        <w:t>Servicii de organizare e</w:t>
      </w:r>
      <w:r w:rsidR="00E25CE1" w:rsidRPr="00A3320B">
        <w:rPr>
          <w:rFonts w:asciiTheme="minorHAnsi" w:eastAsia="Times New Roman" w:hAnsiTheme="minorHAnsi" w:cstheme="minorHAnsi"/>
          <w:b/>
          <w:bCs/>
          <w:sz w:val="24"/>
          <w:szCs w:val="24"/>
        </w:rPr>
        <w:t>ve</w:t>
      </w: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</w:rPr>
        <w:t>niment in Piatra Neam</w:t>
      </w:r>
      <w:r w:rsidR="00710118" w:rsidRPr="00A3320B">
        <w:rPr>
          <w:rFonts w:asciiTheme="minorHAnsi" w:eastAsia="Times New Roman" w:hAnsiTheme="minorHAnsi" w:cstheme="minorHAnsi"/>
          <w:b/>
          <w:bCs/>
          <w:sz w:val="24"/>
          <w:szCs w:val="24"/>
        </w:rPr>
        <w:t>ț</w:t>
      </w: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in data de 13.12.2024:</w:t>
      </w:r>
    </w:p>
    <w:p w14:paraId="2999FB08" w14:textId="549DD7C7" w:rsidR="002A6926" w:rsidRPr="00A3320B" w:rsidRDefault="002A6926" w:rsidP="002A6926">
      <w:pPr>
        <w:spacing w:after="0" w:line="240" w:lineRule="auto"/>
        <w:ind w:left="-284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</w:rPr>
        <w:t>„</w:t>
      </w:r>
      <w:r w:rsidR="00B67CE7" w:rsidRPr="00A3320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Î</w:t>
      </w:r>
      <w:r w:rsidRPr="00A3320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ntalnirea anual</w:t>
      </w:r>
      <w:r w:rsidR="00710118" w:rsidRPr="00A3320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ă</w:t>
      </w:r>
      <w:r w:rsidRPr="00A3320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 a personalului din cadrul ADR Nord-Est  - Dezvoltarea abilit</w:t>
      </w:r>
      <w:r w:rsidR="00B67CE7" w:rsidRPr="00A3320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ă</w:t>
      </w:r>
      <w:r w:rsidR="00710118" w:rsidRPr="00A3320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ț</w:t>
      </w:r>
      <w:r w:rsidRPr="00A3320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ilor manageriale </w:t>
      </w:r>
      <w:r w:rsidR="00710118" w:rsidRPr="00A3320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ș</w:t>
      </w:r>
      <w:r w:rsidRPr="00A3320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i administrative pentru personalul propriu din cadrul ADR Nord-Est</w:t>
      </w: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” </w:t>
      </w:r>
    </w:p>
    <w:p w14:paraId="3BEC1930" w14:textId="77777777" w:rsidR="00C36859" w:rsidRPr="00A3320B" w:rsidRDefault="00C36859" w:rsidP="00C3685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7E250D" w14:textId="17F9E9AB" w:rsidR="0094135C" w:rsidRPr="00A3320B" w:rsidRDefault="00407632" w:rsidP="00AE62D1">
      <w:pPr>
        <w:pStyle w:val="ListParagraph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3320B">
        <w:rPr>
          <w:rFonts w:asciiTheme="minorHAnsi" w:hAnsiTheme="minorHAnsi" w:cstheme="minorHAnsi"/>
          <w:b/>
          <w:sz w:val="24"/>
          <w:szCs w:val="24"/>
        </w:rPr>
        <w:t>CONTEXT</w:t>
      </w:r>
    </w:p>
    <w:p w14:paraId="3C00338D" w14:textId="725FBB88" w:rsidR="002A6926" w:rsidRPr="00A3320B" w:rsidRDefault="002A6926" w:rsidP="002A6926">
      <w:pPr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ADR Nord-Est este o organiza</w:t>
      </w:r>
      <w:r w:rsidR="00476AF5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ie neguvernamental</w:t>
      </w:r>
      <w:r w:rsidR="00476AF5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, non-profit, de utilitate public</w:t>
      </w:r>
      <w:r w:rsidR="00476AF5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, cu personalitate juridic</w:t>
      </w:r>
      <w:r w:rsidR="00476AF5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, cu scopul de a contribui prin măsurile şi programele elaborate, prin stimularea iniţiativelor şi valorificarea resurselor locale şi regionale, prin cooperarea inter-regională pe plan intern şi internaţional, la atragerea şi valorificarea unor resurse mai mari, interne şi externe, în vederea eliminării dezechilibrelor de dezvoltare.</w:t>
      </w:r>
    </w:p>
    <w:p w14:paraId="6EC67758" w14:textId="6BD4F35C" w:rsidR="002A6926" w:rsidRPr="00A3320B" w:rsidRDefault="002A6926" w:rsidP="002A69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ADR Nord-Est are ca domeniu de activitate planificare si programare dezvoltare regional</w:t>
      </w:r>
      <w:r w:rsidR="00DF5817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, implementare programe cu finan</w:t>
      </w:r>
      <w:r w:rsidR="00DF5817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are european</w:t>
      </w:r>
      <w:r w:rsidR="00DF5817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, informare, pregatire si instruire beneficiari/poten</w:t>
      </w:r>
      <w:r w:rsidR="00DF5817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iali beneficiari proiecte, sprijinirea inov</w:t>
      </w:r>
      <w:r w:rsidR="00DF5817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rii si dezvoltarea afacerilor in regiune, indeplinind mai multe roluri, printre care:</w:t>
      </w:r>
    </w:p>
    <w:p w14:paraId="4EDD63FA" w14:textId="0B9FC855" w:rsidR="002A6926" w:rsidRPr="00A3320B" w:rsidRDefault="002A6926" w:rsidP="00AE62D1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A3320B">
        <w:rPr>
          <w:rFonts w:asciiTheme="minorHAnsi" w:hAnsiTheme="minorHAnsi" w:cstheme="minorHAnsi"/>
          <w:sz w:val="24"/>
          <w:szCs w:val="24"/>
          <w:lang w:val="fr-FR"/>
        </w:rPr>
        <w:t>Autoritate</w:t>
      </w:r>
      <w:proofErr w:type="spellEnd"/>
      <w:r w:rsidRPr="00A3320B">
        <w:rPr>
          <w:rFonts w:asciiTheme="minorHAnsi" w:hAnsiTheme="minorHAnsi" w:cstheme="minorHAnsi"/>
          <w:sz w:val="24"/>
          <w:szCs w:val="24"/>
          <w:lang w:val="fr-FR"/>
        </w:rPr>
        <w:t xml:space="preserve"> de Management </w:t>
      </w:r>
      <w:proofErr w:type="spellStart"/>
      <w:r w:rsidRPr="00A3320B">
        <w:rPr>
          <w:rFonts w:asciiTheme="minorHAnsi" w:hAnsiTheme="minorHAnsi" w:cstheme="minorHAnsi"/>
          <w:sz w:val="24"/>
          <w:szCs w:val="24"/>
          <w:lang w:val="fr-FR"/>
        </w:rPr>
        <w:t>pentru</w:t>
      </w:r>
      <w:proofErr w:type="spellEnd"/>
      <w:r w:rsidRPr="00A3320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A3320B">
        <w:rPr>
          <w:rFonts w:asciiTheme="minorHAnsi" w:hAnsiTheme="minorHAnsi" w:cstheme="minorHAnsi"/>
          <w:sz w:val="24"/>
          <w:szCs w:val="24"/>
          <w:lang w:val="fr-FR"/>
        </w:rPr>
        <w:t>Programul</w:t>
      </w:r>
      <w:proofErr w:type="spellEnd"/>
      <w:r w:rsidRPr="00A3320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A3320B">
        <w:rPr>
          <w:rFonts w:asciiTheme="minorHAnsi" w:hAnsiTheme="minorHAnsi" w:cstheme="minorHAnsi"/>
          <w:sz w:val="24"/>
          <w:szCs w:val="24"/>
          <w:lang w:val="fr-FR"/>
        </w:rPr>
        <w:t>Regional</w:t>
      </w:r>
      <w:proofErr w:type="spellEnd"/>
      <w:r w:rsidRPr="00A3320B">
        <w:rPr>
          <w:rFonts w:asciiTheme="minorHAnsi" w:hAnsiTheme="minorHAnsi" w:cstheme="minorHAnsi"/>
          <w:sz w:val="24"/>
          <w:szCs w:val="24"/>
          <w:lang w:val="fr-FR"/>
        </w:rPr>
        <w:t xml:space="preserve"> Nord-Est 2021-</w:t>
      </w:r>
      <w:r w:rsidR="009876A3" w:rsidRPr="00A3320B">
        <w:rPr>
          <w:rFonts w:asciiTheme="minorHAnsi" w:hAnsiTheme="minorHAnsi" w:cstheme="minorHAnsi"/>
          <w:sz w:val="24"/>
          <w:szCs w:val="24"/>
          <w:lang w:val="fr-FR"/>
        </w:rPr>
        <w:t>2027 ;</w:t>
      </w:r>
    </w:p>
    <w:p w14:paraId="1E515526" w14:textId="31B1F7F1" w:rsidR="002A6926" w:rsidRPr="00A3320B" w:rsidRDefault="002A6926" w:rsidP="00AE62D1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A3320B">
        <w:rPr>
          <w:rFonts w:asciiTheme="minorHAnsi" w:hAnsiTheme="minorHAnsi" w:cstheme="minorHAnsi"/>
          <w:sz w:val="24"/>
          <w:szCs w:val="24"/>
          <w:lang w:val="en-US"/>
        </w:rPr>
        <w:t xml:space="preserve">Organism </w:t>
      </w:r>
      <w:proofErr w:type="spellStart"/>
      <w:r w:rsidRPr="00A3320B">
        <w:rPr>
          <w:rFonts w:asciiTheme="minorHAnsi" w:hAnsiTheme="minorHAnsi" w:cstheme="minorHAnsi"/>
          <w:sz w:val="24"/>
          <w:szCs w:val="24"/>
          <w:lang w:val="en-US"/>
        </w:rPr>
        <w:t>Intermediar</w:t>
      </w:r>
      <w:proofErr w:type="spellEnd"/>
      <w:r w:rsidRPr="00A3320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3320B">
        <w:rPr>
          <w:rFonts w:asciiTheme="minorHAnsi" w:hAnsiTheme="minorHAnsi" w:cstheme="minorHAnsi"/>
          <w:sz w:val="24"/>
          <w:szCs w:val="24"/>
          <w:lang w:val="en-US"/>
        </w:rPr>
        <w:t>pentru</w:t>
      </w:r>
      <w:proofErr w:type="spellEnd"/>
      <w:r w:rsidRPr="00A3320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3320B">
        <w:rPr>
          <w:rFonts w:asciiTheme="minorHAnsi" w:hAnsiTheme="minorHAnsi" w:cstheme="minorHAnsi"/>
          <w:sz w:val="24"/>
          <w:szCs w:val="24"/>
          <w:lang w:val="en-US"/>
        </w:rPr>
        <w:t>Programul</w:t>
      </w:r>
      <w:proofErr w:type="spellEnd"/>
      <w:r w:rsidRPr="00A3320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3320B">
        <w:rPr>
          <w:rFonts w:asciiTheme="minorHAnsi" w:hAnsiTheme="minorHAnsi" w:cstheme="minorHAnsi"/>
          <w:sz w:val="24"/>
          <w:szCs w:val="24"/>
          <w:lang w:val="en-US"/>
        </w:rPr>
        <w:t>San</w:t>
      </w:r>
      <w:r w:rsidR="00BD39A2" w:rsidRPr="00A3320B">
        <w:rPr>
          <w:rFonts w:asciiTheme="minorHAnsi" w:hAnsiTheme="minorHAnsi" w:cstheme="minorHAnsi"/>
          <w:sz w:val="24"/>
          <w:szCs w:val="24"/>
          <w:lang w:val="en-US"/>
        </w:rPr>
        <w:t>ă</w:t>
      </w:r>
      <w:r w:rsidRPr="00A3320B">
        <w:rPr>
          <w:rFonts w:asciiTheme="minorHAnsi" w:hAnsiTheme="minorHAnsi" w:cstheme="minorHAnsi"/>
          <w:sz w:val="24"/>
          <w:szCs w:val="24"/>
          <w:lang w:val="en-US"/>
        </w:rPr>
        <w:t>tate</w:t>
      </w:r>
      <w:proofErr w:type="spellEnd"/>
      <w:r w:rsidRPr="00A3320B">
        <w:rPr>
          <w:rFonts w:asciiTheme="minorHAnsi" w:hAnsiTheme="minorHAnsi" w:cstheme="minorHAnsi"/>
          <w:sz w:val="24"/>
          <w:szCs w:val="24"/>
          <w:lang w:val="en-US"/>
        </w:rPr>
        <w:t xml:space="preserve"> 2021-2027;</w:t>
      </w:r>
    </w:p>
    <w:p w14:paraId="313C58CA" w14:textId="70272933" w:rsidR="002A6926" w:rsidRPr="00A3320B" w:rsidRDefault="002A6926" w:rsidP="00AE62D1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3320B">
        <w:rPr>
          <w:rFonts w:asciiTheme="minorHAnsi" w:hAnsiTheme="minorHAnsi" w:cstheme="minorHAnsi"/>
          <w:sz w:val="24"/>
          <w:szCs w:val="24"/>
          <w:lang w:val="pt-BR"/>
        </w:rPr>
        <w:t>Hub de dezvoltare regional</w:t>
      </w:r>
      <w:r w:rsidR="00BD39A2" w:rsidRPr="00A3320B">
        <w:rPr>
          <w:rFonts w:asciiTheme="minorHAnsi" w:hAnsiTheme="minorHAnsi" w:cstheme="minorHAnsi"/>
          <w:sz w:val="24"/>
          <w:szCs w:val="24"/>
          <w:lang w:val="pt-BR"/>
        </w:rPr>
        <w:t>ă</w:t>
      </w:r>
      <w:r w:rsidRPr="00A3320B">
        <w:rPr>
          <w:rFonts w:asciiTheme="minorHAnsi" w:hAnsiTheme="minorHAnsi" w:cstheme="minorHAnsi"/>
          <w:sz w:val="24"/>
          <w:szCs w:val="24"/>
          <w:lang w:val="pt-BR"/>
        </w:rPr>
        <w:t xml:space="preserve"> a ecosistemului antreprenorial;</w:t>
      </w:r>
    </w:p>
    <w:p w14:paraId="732709E2" w14:textId="0CDA2C97" w:rsidR="002A6926" w:rsidRPr="00A3320B" w:rsidRDefault="002A6926" w:rsidP="00AE62D1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A3320B">
        <w:rPr>
          <w:rFonts w:asciiTheme="minorHAnsi" w:hAnsiTheme="minorHAnsi" w:cstheme="minorHAnsi"/>
          <w:sz w:val="24"/>
          <w:szCs w:val="24"/>
          <w:lang w:val="en-US"/>
        </w:rPr>
        <w:t>Centru</w:t>
      </w:r>
      <w:proofErr w:type="spellEnd"/>
      <w:r w:rsidRPr="00A3320B">
        <w:rPr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Pr="00A3320B">
        <w:rPr>
          <w:rFonts w:asciiTheme="minorHAnsi" w:hAnsiTheme="minorHAnsi" w:cstheme="minorHAnsi"/>
          <w:sz w:val="24"/>
          <w:szCs w:val="24"/>
          <w:lang w:val="en-US"/>
        </w:rPr>
        <w:t>formare</w:t>
      </w:r>
      <w:proofErr w:type="spellEnd"/>
      <w:r w:rsidRPr="00A3320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3320B">
        <w:rPr>
          <w:rFonts w:asciiTheme="minorHAnsi" w:hAnsiTheme="minorHAnsi" w:cstheme="minorHAnsi"/>
          <w:sz w:val="24"/>
          <w:szCs w:val="24"/>
          <w:lang w:val="en-US"/>
        </w:rPr>
        <w:t>si</w:t>
      </w:r>
      <w:proofErr w:type="spellEnd"/>
      <w:r w:rsidRPr="00A3320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3320B">
        <w:rPr>
          <w:rFonts w:asciiTheme="minorHAnsi" w:hAnsiTheme="minorHAnsi" w:cstheme="minorHAnsi"/>
          <w:sz w:val="24"/>
          <w:szCs w:val="24"/>
          <w:lang w:val="en-US"/>
        </w:rPr>
        <w:t>dezvoltare</w:t>
      </w:r>
      <w:proofErr w:type="spellEnd"/>
      <w:r w:rsidRPr="00A3320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A3320B">
        <w:rPr>
          <w:rFonts w:asciiTheme="minorHAnsi" w:hAnsiTheme="minorHAnsi" w:cstheme="minorHAnsi"/>
          <w:sz w:val="24"/>
          <w:szCs w:val="24"/>
          <w:lang w:val="en-US"/>
        </w:rPr>
        <w:t>profesional</w:t>
      </w:r>
      <w:r w:rsidR="00BD39A2" w:rsidRPr="00A3320B">
        <w:rPr>
          <w:rFonts w:asciiTheme="minorHAnsi" w:hAnsiTheme="minorHAnsi" w:cstheme="minorHAnsi"/>
          <w:sz w:val="24"/>
          <w:szCs w:val="24"/>
          <w:lang w:val="en-US"/>
        </w:rPr>
        <w:t>ă</w:t>
      </w:r>
      <w:proofErr w:type="spellEnd"/>
      <w:r w:rsidRPr="00A3320B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3BB30E66" w14:textId="77777777" w:rsidR="002A6926" w:rsidRPr="00A3320B" w:rsidRDefault="002A6926" w:rsidP="002A69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F3C3D17" w14:textId="7812F125" w:rsidR="002A6926" w:rsidRPr="00A3320B" w:rsidRDefault="002A6926" w:rsidP="002A6926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48698262"/>
      <w:r w:rsidRPr="00A3320B">
        <w:rPr>
          <w:rFonts w:asciiTheme="minorHAnsi" w:hAnsiTheme="minorHAnsi" w:cstheme="minorHAnsi"/>
          <w:sz w:val="24"/>
          <w:szCs w:val="24"/>
        </w:rPr>
        <w:t>Av</w:t>
      </w:r>
      <w:r w:rsidR="00586090" w:rsidRPr="00A3320B">
        <w:rPr>
          <w:rFonts w:asciiTheme="minorHAnsi" w:hAnsiTheme="minorHAnsi" w:cstheme="minorHAnsi"/>
          <w:sz w:val="24"/>
          <w:szCs w:val="24"/>
        </w:rPr>
        <w:t>â</w:t>
      </w:r>
      <w:r w:rsidRPr="00A3320B">
        <w:rPr>
          <w:rFonts w:asciiTheme="minorHAnsi" w:hAnsiTheme="minorHAnsi" w:cstheme="minorHAnsi"/>
          <w:sz w:val="24"/>
          <w:szCs w:val="24"/>
        </w:rPr>
        <w:t xml:space="preserve">nd </w:t>
      </w:r>
      <w:r w:rsidR="00586090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 vedere rolurile multiple pe care le indepline</w:t>
      </w:r>
      <w:r w:rsidR="001A0CD4" w:rsidRPr="00A3320B">
        <w:rPr>
          <w:rFonts w:asciiTheme="minorHAnsi" w:hAnsiTheme="minorHAnsi" w:cstheme="minorHAnsi"/>
          <w:sz w:val="24"/>
          <w:szCs w:val="24"/>
        </w:rPr>
        <w:t>ș</w:t>
      </w:r>
      <w:r w:rsidRPr="00A3320B">
        <w:rPr>
          <w:rFonts w:asciiTheme="minorHAnsi" w:hAnsiTheme="minorHAnsi" w:cstheme="minorHAnsi"/>
          <w:sz w:val="24"/>
          <w:szCs w:val="24"/>
        </w:rPr>
        <w:t>te ADR Nord-Est, un aspect esen</w:t>
      </w:r>
      <w:r w:rsidR="00C616BE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ial devine preocuparea pentru cre</w:t>
      </w:r>
      <w:r w:rsidR="001A0CD4" w:rsidRPr="00A3320B">
        <w:rPr>
          <w:rFonts w:asciiTheme="minorHAnsi" w:hAnsiTheme="minorHAnsi" w:cstheme="minorHAnsi"/>
          <w:sz w:val="24"/>
          <w:szCs w:val="24"/>
        </w:rPr>
        <w:t>ș</w:t>
      </w:r>
      <w:r w:rsidRPr="00A3320B">
        <w:rPr>
          <w:rFonts w:asciiTheme="minorHAnsi" w:hAnsiTheme="minorHAnsi" w:cstheme="minorHAnsi"/>
          <w:sz w:val="24"/>
          <w:szCs w:val="24"/>
        </w:rPr>
        <w:t>terea si dezvoltarea capacit</w:t>
      </w:r>
      <w:r w:rsidR="00586090" w:rsidRPr="00A3320B">
        <w:rPr>
          <w:rFonts w:asciiTheme="minorHAnsi" w:hAnsiTheme="minorHAnsi" w:cstheme="minorHAnsi"/>
          <w:sz w:val="24"/>
          <w:szCs w:val="24"/>
        </w:rPr>
        <w:t>ă</w:t>
      </w:r>
      <w:r w:rsidR="00C616BE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ii institu</w:t>
      </w:r>
      <w:r w:rsidR="00586090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ionale cu privire la sus</w:t>
      </w:r>
      <w:r w:rsidR="00586090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inerea implement</w:t>
      </w:r>
      <w:r w:rsidR="00586090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rii activit</w:t>
      </w:r>
      <w:r w:rsidR="00586090" w:rsidRPr="00A3320B">
        <w:rPr>
          <w:rFonts w:asciiTheme="minorHAnsi" w:hAnsiTheme="minorHAnsi" w:cstheme="minorHAnsi"/>
          <w:sz w:val="24"/>
          <w:szCs w:val="24"/>
        </w:rPr>
        <w:t>ăț</w:t>
      </w:r>
      <w:r w:rsidRPr="00A3320B">
        <w:rPr>
          <w:rFonts w:asciiTheme="minorHAnsi" w:hAnsiTheme="minorHAnsi" w:cstheme="minorHAnsi"/>
          <w:sz w:val="24"/>
          <w:szCs w:val="24"/>
        </w:rPr>
        <w:t>ilor pe care le desf</w:t>
      </w:r>
      <w:r w:rsidR="001A0CD4" w:rsidRPr="00A3320B">
        <w:rPr>
          <w:rFonts w:asciiTheme="minorHAnsi" w:hAnsiTheme="minorHAnsi" w:cstheme="minorHAnsi"/>
          <w:sz w:val="24"/>
          <w:szCs w:val="24"/>
        </w:rPr>
        <w:t>ăș</w:t>
      </w:r>
      <w:r w:rsidRPr="00A3320B">
        <w:rPr>
          <w:rFonts w:asciiTheme="minorHAnsi" w:hAnsiTheme="minorHAnsi" w:cstheme="minorHAnsi"/>
          <w:sz w:val="24"/>
          <w:szCs w:val="24"/>
        </w:rPr>
        <w:t>oar</w:t>
      </w:r>
      <w:r w:rsidR="00C616BE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agen</w:t>
      </w:r>
      <w:r w:rsidR="00C616BE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ia, respectiv cre</w:t>
      </w:r>
      <w:r w:rsidR="00586090" w:rsidRPr="00A3320B">
        <w:rPr>
          <w:rFonts w:asciiTheme="minorHAnsi" w:hAnsiTheme="minorHAnsi" w:cstheme="minorHAnsi"/>
          <w:sz w:val="24"/>
          <w:szCs w:val="24"/>
        </w:rPr>
        <w:t>ș</w:t>
      </w:r>
      <w:r w:rsidRPr="00A3320B">
        <w:rPr>
          <w:rFonts w:asciiTheme="minorHAnsi" w:hAnsiTheme="minorHAnsi" w:cstheme="minorHAnsi"/>
          <w:sz w:val="24"/>
          <w:szCs w:val="24"/>
        </w:rPr>
        <w:t>terea nivelului de competen</w:t>
      </w:r>
      <w:r w:rsidR="00B40DAB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 xml:space="preserve">e a resurselor umane, ridicarea gradului de profesionalism si continua adaptare a personalului </w:t>
      </w:r>
      <w:r w:rsidR="00586090" w:rsidRPr="00A3320B">
        <w:rPr>
          <w:rFonts w:asciiTheme="minorHAnsi" w:hAnsiTheme="minorHAnsi" w:cstheme="minorHAnsi"/>
          <w:sz w:val="24"/>
          <w:szCs w:val="24"/>
        </w:rPr>
        <w:t>ș</w:t>
      </w:r>
      <w:r w:rsidRPr="00A3320B">
        <w:rPr>
          <w:rFonts w:asciiTheme="minorHAnsi" w:hAnsiTheme="minorHAnsi" w:cstheme="minorHAnsi"/>
          <w:sz w:val="24"/>
          <w:szCs w:val="24"/>
        </w:rPr>
        <w:t xml:space="preserve">i </w:t>
      </w:r>
      <w:r w:rsidR="00586090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mbunat</w:t>
      </w:r>
      <w:r w:rsidR="00B40DAB" w:rsidRPr="00A3320B">
        <w:rPr>
          <w:rFonts w:asciiTheme="minorHAnsi" w:hAnsiTheme="minorHAnsi" w:cstheme="minorHAnsi"/>
          <w:sz w:val="24"/>
          <w:szCs w:val="24"/>
        </w:rPr>
        <w:t>ăț</w:t>
      </w:r>
      <w:r w:rsidRPr="00A3320B">
        <w:rPr>
          <w:rFonts w:asciiTheme="minorHAnsi" w:hAnsiTheme="minorHAnsi" w:cstheme="minorHAnsi"/>
          <w:sz w:val="24"/>
          <w:szCs w:val="24"/>
        </w:rPr>
        <w:t xml:space="preserve">irea </w:t>
      </w:r>
      <w:r w:rsidR="00586090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 general a capacit</w:t>
      </w:r>
      <w:r w:rsidR="00586090" w:rsidRPr="00A3320B">
        <w:rPr>
          <w:rFonts w:asciiTheme="minorHAnsi" w:hAnsiTheme="minorHAnsi" w:cstheme="minorHAnsi"/>
          <w:sz w:val="24"/>
          <w:szCs w:val="24"/>
        </w:rPr>
        <w:t>ă</w:t>
      </w:r>
      <w:r w:rsidR="00B40DAB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ii administrative, pentru a face fa</w:t>
      </w:r>
      <w:r w:rsidR="00B40DAB" w:rsidRPr="00A3320B">
        <w:rPr>
          <w:rFonts w:asciiTheme="minorHAnsi" w:hAnsiTheme="minorHAnsi" w:cstheme="minorHAnsi"/>
          <w:sz w:val="24"/>
          <w:szCs w:val="24"/>
        </w:rPr>
        <w:t>ță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cu succes noilor provoc</w:t>
      </w:r>
      <w:r w:rsidR="00586090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ri ale ADR Nord-Est</w:t>
      </w:r>
      <w:bookmarkEnd w:id="0"/>
      <w:r w:rsidRPr="00A3320B">
        <w:rPr>
          <w:rFonts w:asciiTheme="minorHAnsi" w:hAnsiTheme="minorHAnsi" w:cstheme="minorHAnsi"/>
          <w:sz w:val="24"/>
          <w:szCs w:val="24"/>
        </w:rPr>
        <w:t>, prin dezvoltarea abilit</w:t>
      </w:r>
      <w:r w:rsidR="00586090" w:rsidRPr="00A3320B">
        <w:rPr>
          <w:rFonts w:asciiTheme="minorHAnsi" w:hAnsiTheme="minorHAnsi" w:cstheme="minorHAnsi"/>
          <w:sz w:val="24"/>
          <w:szCs w:val="24"/>
        </w:rPr>
        <w:t>ă</w:t>
      </w:r>
      <w:r w:rsidR="00506A7E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 xml:space="preserve">ilor de comunicare </w:t>
      </w:r>
      <w:r w:rsidR="00586090" w:rsidRPr="00A3320B">
        <w:rPr>
          <w:rFonts w:asciiTheme="minorHAnsi" w:hAnsiTheme="minorHAnsi" w:cstheme="minorHAnsi"/>
          <w:sz w:val="24"/>
          <w:szCs w:val="24"/>
        </w:rPr>
        <w:t>ș</w:t>
      </w:r>
      <w:r w:rsidRPr="00A3320B">
        <w:rPr>
          <w:rFonts w:asciiTheme="minorHAnsi" w:hAnsiTheme="minorHAnsi" w:cstheme="minorHAnsi"/>
          <w:sz w:val="24"/>
          <w:szCs w:val="24"/>
        </w:rPr>
        <w:t xml:space="preserve">i colaborare </w:t>
      </w:r>
      <w:r w:rsidR="00F71FD9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 xml:space="preserve">ntre membrii echipei, rezolvarea </w:t>
      </w:r>
      <w:r w:rsidR="00F71FD9" w:rsidRPr="00A3320B">
        <w:rPr>
          <w:rFonts w:asciiTheme="minorHAnsi" w:hAnsiTheme="minorHAnsi" w:cstheme="minorHAnsi"/>
          <w:sz w:val="24"/>
          <w:szCs w:val="24"/>
        </w:rPr>
        <w:t>ș</w:t>
      </w:r>
      <w:r w:rsidRPr="00A3320B">
        <w:rPr>
          <w:rFonts w:asciiTheme="minorHAnsi" w:hAnsiTheme="minorHAnsi" w:cstheme="minorHAnsi"/>
          <w:sz w:val="24"/>
          <w:szCs w:val="24"/>
        </w:rPr>
        <w:t>i g</w:t>
      </w:r>
      <w:r w:rsidR="00F71FD9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sirea de solu</w:t>
      </w:r>
      <w:r w:rsidR="00506A7E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 xml:space="preserve">ii </w:t>
      </w:r>
      <w:r w:rsidR="00F71FD9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 comun, dezvoltarea spiritului de echip</w:t>
      </w:r>
      <w:r w:rsidR="00506A7E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, coeziunii si apartenen</w:t>
      </w:r>
      <w:r w:rsidR="00506A7E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 xml:space="preserve">ei </w:t>
      </w:r>
      <w:r w:rsidR="00F71FD9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 echipa ADR Nord-Est.</w:t>
      </w:r>
    </w:p>
    <w:p w14:paraId="2500739F" w14:textId="7BE71D31" w:rsidR="002A6926" w:rsidRPr="00A3320B" w:rsidRDefault="002A6926" w:rsidP="002A69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 xml:space="preserve">Astfel, </w:t>
      </w:r>
      <w:r w:rsidR="00A4758D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inand cont de preciz</w:t>
      </w:r>
      <w:r w:rsidR="00F71FD9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rile de mai sus, precum </w:t>
      </w:r>
      <w:r w:rsidR="00F71FD9" w:rsidRPr="00A3320B">
        <w:rPr>
          <w:rFonts w:asciiTheme="minorHAnsi" w:hAnsiTheme="minorHAnsi" w:cstheme="minorHAnsi"/>
          <w:sz w:val="24"/>
          <w:szCs w:val="24"/>
        </w:rPr>
        <w:t>ș</w:t>
      </w:r>
      <w:r w:rsidRPr="00A3320B">
        <w:rPr>
          <w:rFonts w:asciiTheme="minorHAnsi" w:hAnsiTheme="minorHAnsi" w:cstheme="minorHAnsi"/>
          <w:sz w:val="24"/>
          <w:szCs w:val="24"/>
        </w:rPr>
        <w:t>i de faptul c</w:t>
      </w:r>
      <w:r w:rsidR="00F71FD9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organizarea unei </w:t>
      </w:r>
      <w:r w:rsidR="00F71FD9" w:rsidRPr="00A3320B">
        <w:rPr>
          <w:rFonts w:asciiTheme="minorHAnsi" w:hAnsiTheme="minorHAnsi" w:cstheme="minorHAnsi"/>
          <w:bCs/>
          <w:i/>
          <w:iCs/>
          <w:sz w:val="24"/>
          <w:szCs w:val="24"/>
        </w:rPr>
        <w:t>Î</w:t>
      </w:r>
      <w:r w:rsidRPr="00A3320B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ntalniri anuale a personalului din cadrul ADR Nord-Est </w:t>
      </w:r>
      <w:r w:rsidRPr="00A3320B">
        <w:rPr>
          <w:rFonts w:asciiTheme="minorHAnsi" w:hAnsiTheme="minorHAnsi" w:cstheme="minorHAnsi"/>
          <w:sz w:val="24"/>
          <w:szCs w:val="24"/>
        </w:rPr>
        <w:t>este o ac</w:t>
      </w:r>
      <w:r w:rsidR="00040351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iune cuprins</w:t>
      </w:r>
      <w:r w:rsidR="00A4758D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in Planul de masuri/ac</w:t>
      </w:r>
      <w:r w:rsidR="00040351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iuni elaborat in cadrul Road-Map-ului Regional Nord-Est. ADR Nord-Est organizeaz</w:t>
      </w:r>
      <w:r w:rsidR="00A4758D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aceast</w:t>
      </w:r>
      <w:r w:rsidR="00A4758D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="002D0B2B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ntalnire pentru salaria</w:t>
      </w:r>
      <w:r w:rsidR="00A4758D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 xml:space="preserve">ii ADR Nord-Est </w:t>
      </w:r>
      <w:r w:rsidR="002D0B2B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 data de</w:t>
      </w:r>
      <w:r w:rsidRPr="00A3320B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A3320B">
        <w:rPr>
          <w:rFonts w:asciiTheme="minorHAnsi" w:hAnsiTheme="minorHAnsi" w:cstheme="minorHAnsi"/>
          <w:b/>
          <w:bCs/>
          <w:sz w:val="24"/>
          <w:szCs w:val="24"/>
        </w:rPr>
        <w:t>13.12.2024</w:t>
      </w:r>
      <w:r w:rsidRPr="00A3320B">
        <w:rPr>
          <w:rFonts w:asciiTheme="minorHAnsi" w:hAnsiTheme="minorHAnsi" w:cstheme="minorHAnsi"/>
          <w:sz w:val="24"/>
          <w:szCs w:val="24"/>
        </w:rPr>
        <w:t>, la care vor participa urmatoarele categorii de angaja</w:t>
      </w:r>
      <w:r w:rsidR="00A4758D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i:</w:t>
      </w:r>
    </w:p>
    <w:p w14:paraId="1D60738E" w14:textId="5F26ABFE" w:rsidR="002A6926" w:rsidRPr="00A3320B" w:rsidRDefault="002A6926" w:rsidP="00AE62D1">
      <w:pPr>
        <w:numPr>
          <w:ilvl w:val="0"/>
          <w:numId w:val="19"/>
        </w:numPr>
        <w:spacing w:after="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personalul AM PR Nord-Est 2021-2027, inclusiv servicii suport (angaja</w:t>
      </w:r>
      <w:r w:rsidR="00DA31A0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ii din cadrul Directiei PR Nord-Est 2021-2027 si personalul din alte direc</w:t>
      </w:r>
      <w:r w:rsidR="00DA31A0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ii ale Agen</w:t>
      </w:r>
      <w:r w:rsidR="00DA31A0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iei cu atribu</w:t>
      </w:r>
      <w:r w:rsidR="00DA31A0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 xml:space="preserve">ii </w:t>
      </w:r>
      <w:r w:rsidR="002D0B2B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 cadrul Programului Regional Nord-Est 2021-2027); Participarea acestei categorii de personal la aceast</w:t>
      </w:r>
      <w:r w:rsidR="00DA31A0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activitate va conduce la implementarea PR Nord-Est 2021-2027 </w:t>
      </w:r>
      <w:r w:rsidR="002D0B2B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 xml:space="preserve">n regiune, </w:t>
      </w:r>
      <w:r w:rsidR="002D0B2B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 condi</w:t>
      </w:r>
      <w:r w:rsidR="00DA31A0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ii de eficien</w:t>
      </w:r>
      <w:r w:rsidR="005F681E" w:rsidRPr="00A3320B">
        <w:rPr>
          <w:rFonts w:asciiTheme="minorHAnsi" w:hAnsiTheme="minorHAnsi" w:cstheme="minorHAnsi"/>
          <w:sz w:val="24"/>
          <w:szCs w:val="24"/>
        </w:rPr>
        <w:t>ț</w:t>
      </w:r>
      <w:r w:rsidR="00DA31A0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si eficacitate, </w:t>
      </w:r>
      <w:r w:rsidR="005F681E" w:rsidRPr="00A3320B">
        <w:rPr>
          <w:rFonts w:asciiTheme="minorHAnsi" w:hAnsiTheme="minorHAnsi" w:cstheme="minorHAnsi"/>
          <w:sz w:val="24"/>
          <w:szCs w:val="24"/>
        </w:rPr>
        <w:t>ș</w:t>
      </w:r>
      <w:r w:rsidRPr="00A3320B">
        <w:rPr>
          <w:rFonts w:asciiTheme="minorHAnsi" w:hAnsiTheme="minorHAnsi" w:cstheme="minorHAnsi"/>
          <w:sz w:val="24"/>
          <w:szCs w:val="24"/>
        </w:rPr>
        <w:t xml:space="preserve">i </w:t>
      </w:r>
      <w:r w:rsidR="002D0B2B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ndeplinirea corect</w:t>
      </w:r>
      <w:r w:rsidR="00DA31A0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="005F681E" w:rsidRPr="00A3320B">
        <w:rPr>
          <w:rFonts w:asciiTheme="minorHAnsi" w:hAnsiTheme="minorHAnsi" w:cstheme="minorHAnsi"/>
          <w:sz w:val="24"/>
          <w:szCs w:val="24"/>
        </w:rPr>
        <w:t>ș</w:t>
      </w:r>
      <w:r w:rsidRPr="00A3320B">
        <w:rPr>
          <w:rFonts w:asciiTheme="minorHAnsi" w:hAnsiTheme="minorHAnsi" w:cstheme="minorHAnsi"/>
          <w:sz w:val="24"/>
          <w:szCs w:val="24"/>
        </w:rPr>
        <w:t>i la timp a atribu</w:t>
      </w:r>
      <w:r w:rsidR="00DA31A0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 xml:space="preserve">iilor ce ii revin ca Autoritate de Management, cu scopul de </w:t>
      </w:r>
      <w:r w:rsidR="002D0B2B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mbunata</w:t>
      </w:r>
      <w:r w:rsidR="00DA31A0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ire a sistemului de lucru utilizat la nivelul ADR Nord-Est, prin dezvoltarea permanent</w:t>
      </w:r>
      <w:r w:rsidR="00DA31A0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a personalului. </w:t>
      </w:r>
    </w:p>
    <w:p w14:paraId="183DCB6E" w14:textId="08883CCA" w:rsidR="002A6926" w:rsidRPr="00A3320B" w:rsidRDefault="002A6926" w:rsidP="00AE62D1">
      <w:pPr>
        <w:numPr>
          <w:ilvl w:val="0"/>
          <w:numId w:val="19"/>
        </w:numPr>
        <w:spacing w:after="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angaja</w:t>
      </w:r>
      <w:r w:rsidR="00DA31A0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 ai ADR Nord-Est, care nu au atribu</w:t>
      </w:r>
      <w:r w:rsidR="00DA31A0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ii in cadrul programului prezentat mai sus, cu scopul imbun</w:t>
      </w:r>
      <w:r w:rsidR="002D0B2B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t</w:t>
      </w:r>
      <w:r w:rsidR="002D0B2B" w:rsidRPr="00A3320B">
        <w:rPr>
          <w:rFonts w:asciiTheme="minorHAnsi" w:hAnsiTheme="minorHAnsi" w:cstheme="minorHAnsi"/>
          <w:sz w:val="24"/>
          <w:szCs w:val="24"/>
        </w:rPr>
        <w:t>ă</w:t>
      </w:r>
      <w:r w:rsidR="00DA31A0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irii sistemului de lucru utilizat la nivelul ADR Nord-Est, prin dezvoltarea permanent</w:t>
      </w:r>
      <w:r w:rsidR="002D0B2B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a personalului care va conduce la </w:t>
      </w:r>
      <w:r w:rsidR="002D0B2B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 xml:space="preserve">ndeplinirea obiectivelor ADR Nord-Est, </w:t>
      </w:r>
      <w:r w:rsidR="002D0B2B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 condi</w:t>
      </w:r>
      <w:r w:rsidR="00DA31A0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ii de eficien</w:t>
      </w:r>
      <w:r w:rsidR="00DA31A0" w:rsidRPr="00A3320B">
        <w:rPr>
          <w:rFonts w:asciiTheme="minorHAnsi" w:hAnsiTheme="minorHAnsi" w:cstheme="minorHAnsi"/>
          <w:sz w:val="24"/>
          <w:szCs w:val="24"/>
        </w:rPr>
        <w:t>ță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="002D0B2B" w:rsidRPr="00A3320B">
        <w:rPr>
          <w:rFonts w:asciiTheme="minorHAnsi" w:hAnsiTheme="minorHAnsi" w:cstheme="minorHAnsi"/>
          <w:sz w:val="24"/>
          <w:szCs w:val="24"/>
        </w:rPr>
        <w:t>ș</w:t>
      </w:r>
      <w:r w:rsidRPr="00A3320B">
        <w:rPr>
          <w:rFonts w:asciiTheme="minorHAnsi" w:hAnsiTheme="minorHAnsi" w:cstheme="minorHAnsi"/>
          <w:sz w:val="24"/>
          <w:szCs w:val="24"/>
        </w:rPr>
        <w:t xml:space="preserve">i eficacitate, si </w:t>
      </w:r>
      <w:r w:rsidR="002D0B2B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ndeplinirea corect</w:t>
      </w:r>
      <w:r w:rsidR="00DA31A0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="002D0B2B" w:rsidRPr="00A3320B">
        <w:rPr>
          <w:rFonts w:asciiTheme="minorHAnsi" w:hAnsiTheme="minorHAnsi" w:cstheme="minorHAnsi"/>
          <w:sz w:val="24"/>
          <w:szCs w:val="24"/>
        </w:rPr>
        <w:t>ș</w:t>
      </w:r>
      <w:r w:rsidRPr="00A3320B">
        <w:rPr>
          <w:rFonts w:asciiTheme="minorHAnsi" w:hAnsiTheme="minorHAnsi" w:cstheme="minorHAnsi"/>
          <w:sz w:val="24"/>
          <w:szCs w:val="24"/>
        </w:rPr>
        <w:t>i la timp a atribu</w:t>
      </w:r>
      <w:r w:rsidR="00DA31A0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iilor de serviciu.</w:t>
      </w:r>
    </w:p>
    <w:p w14:paraId="4CBAF971" w14:textId="77777777" w:rsidR="002A6926" w:rsidRPr="00A3320B" w:rsidRDefault="002A6926" w:rsidP="002A6926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7DA758C4" w14:textId="77777777" w:rsidR="002A6926" w:rsidRPr="00A3320B" w:rsidRDefault="002A6926" w:rsidP="002A6926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00C99D21" w14:textId="14C93153" w:rsidR="008E1C5B" w:rsidRPr="00A3320B" w:rsidRDefault="008E1C5B" w:rsidP="00AE62D1">
      <w:pPr>
        <w:pStyle w:val="ListParagraph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3320B">
        <w:rPr>
          <w:rFonts w:asciiTheme="minorHAnsi" w:hAnsiTheme="minorHAnsi" w:cstheme="minorHAnsi"/>
          <w:b/>
          <w:bCs/>
          <w:sz w:val="24"/>
          <w:szCs w:val="24"/>
        </w:rPr>
        <w:lastRenderedPageBreak/>
        <w:t>VALOAREA ESTIMAT</w:t>
      </w:r>
      <w:r w:rsidR="0080551F" w:rsidRPr="00A3320B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A3320B">
        <w:rPr>
          <w:rFonts w:asciiTheme="minorHAnsi" w:hAnsiTheme="minorHAnsi" w:cstheme="minorHAnsi"/>
          <w:b/>
          <w:bCs/>
          <w:sz w:val="24"/>
          <w:szCs w:val="24"/>
        </w:rPr>
        <w:t xml:space="preserve"> A ACHIZIȚIEI</w:t>
      </w:r>
    </w:p>
    <w:p w14:paraId="09B8A738" w14:textId="6894E937" w:rsidR="00306C1C" w:rsidRPr="00A3320B" w:rsidRDefault="00306C1C" w:rsidP="00306C1C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" w:name="_Hlk149229821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Valoarea totală estimată a contractului de prestări servicii este de </w:t>
      </w:r>
      <w:r w:rsidR="0096621E" w:rsidRPr="0096621E">
        <w:rPr>
          <w:rFonts w:asciiTheme="minorHAnsi" w:hAnsiTheme="minorHAnsi" w:cstheme="minorHAnsi"/>
          <w:b/>
          <w:sz w:val="24"/>
          <w:szCs w:val="24"/>
        </w:rPr>
        <w:t>126.120.00</w:t>
      </w:r>
      <w:r w:rsidRPr="009662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3320B">
        <w:rPr>
          <w:rFonts w:asciiTheme="minorHAnsi" w:hAnsiTheme="minorHAnsi" w:cstheme="minorHAnsi"/>
          <w:b/>
          <w:bCs/>
          <w:sz w:val="24"/>
          <w:szCs w:val="24"/>
        </w:rPr>
        <w:t>lei, fără TVA</w:t>
      </w:r>
      <w:r w:rsidRPr="00A3320B">
        <w:rPr>
          <w:rFonts w:asciiTheme="minorHAnsi" w:hAnsiTheme="minorHAnsi" w:cstheme="minorHAnsi"/>
          <w:bCs/>
          <w:sz w:val="24"/>
          <w:szCs w:val="24"/>
        </w:rPr>
        <w:t>, după cum urmează:</w:t>
      </w:r>
    </w:p>
    <w:p w14:paraId="0BF3B9AF" w14:textId="56B8CEF7" w:rsidR="00306C1C" w:rsidRPr="00A3320B" w:rsidRDefault="0096621E" w:rsidP="00306C1C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6621E">
        <w:rPr>
          <w:rFonts w:asciiTheme="minorHAnsi" w:hAnsiTheme="minorHAnsi" w:cstheme="minorHAnsi"/>
          <w:b/>
          <w:bCs/>
          <w:sz w:val="24"/>
          <w:szCs w:val="24"/>
        </w:rPr>
        <w:t>108.400.00</w:t>
      </w:r>
      <w:r w:rsidR="00306C1C" w:rsidRPr="0096621E">
        <w:rPr>
          <w:rFonts w:asciiTheme="minorHAnsi" w:hAnsiTheme="minorHAnsi" w:cstheme="minorHAnsi"/>
          <w:b/>
          <w:bCs/>
          <w:sz w:val="24"/>
          <w:szCs w:val="24"/>
        </w:rPr>
        <w:t xml:space="preserve"> lei</w:t>
      </w:r>
      <w:r w:rsidR="00306C1C" w:rsidRPr="00A3320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="00306C1C" w:rsidRPr="00A3320B">
        <w:rPr>
          <w:rFonts w:asciiTheme="minorHAnsi" w:hAnsiTheme="minorHAnsi" w:cstheme="minorHAnsi"/>
          <w:b/>
          <w:bCs/>
          <w:sz w:val="24"/>
          <w:szCs w:val="24"/>
        </w:rPr>
        <w:t>fără</w:t>
      </w:r>
      <w:proofErr w:type="spellEnd"/>
      <w:r w:rsidR="00306C1C" w:rsidRPr="00A3320B">
        <w:rPr>
          <w:rFonts w:asciiTheme="minorHAnsi" w:hAnsiTheme="minorHAnsi" w:cstheme="minorHAnsi"/>
          <w:b/>
          <w:bCs/>
          <w:sz w:val="24"/>
          <w:szCs w:val="24"/>
        </w:rPr>
        <w:t xml:space="preserve"> TVA</w:t>
      </w:r>
      <w:r w:rsidR="00306C1C" w:rsidRPr="00A3320B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306C1C" w:rsidRPr="00A3320B">
        <w:rPr>
          <w:rFonts w:asciiTheme="minorHAnsi" w:hAnsiTheme="minorHAnsi" w:cstheme="minorHAnsi"/>
          <w:bCs/>
          <w:sz w:val="24"/>
          <w:szCs w:val="24"/>
        </w:rPr>
        <w:t>avand</w:t>
      </w:r>
      <w:proofErr w:type="spellEnd"/>
      <w:r w:rsidR="00306C1C" w:rsidRPr="00A3320B">
        <w:rPr>
          <w:rFonts w:asciiTheme="minorHAnsi" w:hAnsiTheme="minorHAnsi" w:cstheme="minorHAnsi"/>
          <w:bCs/>
          <w:sz w:val="24"/>
          <w:szCs w:val="24"/>
        </w:rPr>
        <w:t xml:space="preserve"> ca </w:t>
      </w:r>
      <w:proofErr w:type="spellStart"/>
      <w:r w:rsidR="00306C1C" w:rsidRPr="00A3320B">
        <w:rPr>
          <w:rFonts w:asciiTheme="minorHAnsi" w:hAnsiTheme="minorHAnsi" w:cstheme="minorHAnsi"/>
          <w:bCs/>
          <w:sz w:val="24"/>
          <w:szCs w:val="24"/>
        </w:rPr>
        <w:t>sursa</w:t>
      </w:r>
      <w:proofErr w:type="spellEnd"/>
      <w:r w:rsidR="00306C1C" w:rsidRPr="00A3320B">
        <w:rPr>
          <w:rFonts w:asciiTheme="minorHAnsi" w:hAnsiTheme="minorHAnsi" w:cstheme="minorHAnsi"/>
          <w:bCs/>
          <w:sz w:val="24"/>
          <w:szCs w:val="24"/>
        </w:rPr>
        <w:t xml:space="preserve"> de </w:t>
      </w:r>
      <w:proofErr w:type="spellStart"/>
      <w:r w:rsidR="00306C1C" w:rsidRPr="00A3320B">
        <w:rPr>
          <w:rFonts w:asciiTheme="minorHAnsi" w:hAnsiTheme="minorHAnsi" w:cstheme="minorHAnsi"/>
          <w:bCs/>
          <w:sz w:val="24"/>
          <w:szCs w:val="24"/>
        </w:rPr>
        <w:t>finantare</w:t>
      </w:r>
      <w:proofErr w:type="spellEnd"/>
      <w:r w:rsidR="00306C1C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E75DC" w:rsidRPr="00A3320B">
        <w:rPr>
          <w:rFonts w:asciiTheme="minorHAnsi" w:hAnsiTheme="minorHAnsi" w:cstheme="minorHAnsi"/>
          <w:bCs/>
          <w:sz w:val="24"/>
          <w:szCs w:val="24"/>
        </w:rPr>
        <w:t>bugetul</w:t>
      </w:r>
      <w:proofErr w:type="spellEnd"/>
      <w:r w:rsidR="00FE75DC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E75DC" w:rsidRPr="00A3320B">
        <w:rPr>
          <w:rFonts w:asciiTheme="minorHAnsi" w:hAnsiTheme="minorHAnsi" w:cstheme="minorHAnsi"/>
          <w:bCs/>
          <w:sz w:val="24"/>
          <w:szCs w:val="24"/>
        </w:rPr>
        <w:t>aferent</w:t>
      </w:r>
      <w:proofErr w:type="spellEnd"/>
      <w:r w:rsidR="00FE75DC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E75DC" w:rsidRPr="00A3320B">
        <w:rPr>
          <w:rFonts w:asciiTheme="minorHAnsi" w:hAnsiTheme="minorHAnsi" w:cstheme="minorHAnsi"/>
          <w:bCs/>
          <w:sz w:val="24"/>
          <w:szCs w:val="24"/>
        </w:rPr>
        <w:t>asisten</w:t>
      </w:r>
      <w:r w:rsidR="00345361" w:rsidRPr="00A3320B">
        <w:rPr>
          <w:rFonts w:asciiTheme="minorHAnsi" w:hAnsiTheme="minorHAnsi" w:cstheme="minorHAnsi"/>
          <w:bCs/>
          <w:sz w:val="24"/>
          <w:szCs w:val="24"/>
        </w:rPr>
        <w:t>ță</w:t>
      </w:r>
      <w:proofErr w:type="spellEnd"/>
      <w:r w:rsidR="00FE75DC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E75DC" w:rsidRPr="00A3320B">
        <w:rPr>
          <w:rFonts w:asciiTheme="minorHAnsi" w:hAnsiTheme="minorHAnsi" w:cstheme="minorHAnsi"/>
          <w:bCs/>
          <w:sz w:val="24"/>
          <w:szCs w:val="24"/>
        </w:rPr>
        <w:t>tehnica</w:t>
      </w:r>
      <w:proofErr w:type="spellEnd"/>
      <w:r w:rsidR="00FE75DC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FE75DC" w:rsidRPr="00A3320B">
        <w:rPr>
          <w:rFonts w:asciiTheme="minorHAnsi" w:hAnsiTheme="minorHAnsi" w:cstheme="minorHAnsi"/>
          <w:bCs/>
          <w:sz w:val="24"/>
          <w:szCs w:val="24"/>
        </w:rPr>
        <w:t>pentru</w:t>
      </w:r>
      <w:proofErr w:type="spellEnd"/>
      <w:r w:rsidR="00FE75DC" w:rsidRPr="00A3320B">
        <w:rPr>
          <w:rFonts w:asciiTheme="minorHAnsi" w:hAnsiTheme="minorHAnsi" w:cstheme="minorHAnsi"/>
          <w:bCs/>
          <w:sz w:val="24"/>
          <w:szCs w:val="24"/>
        </w:rPr>
        <w:t xml:space="preserve"> PR Nord-Est </w:t>
      </w:r>
      <w:r w:rsidR="00345361" w:rsidRPr="00A3320B">
        <w:rPr>
          <w:rFonts w:asciiTheme="minorHAnsi" w:hAnsiTheme="minorHAnsi" w:cstheme="minorHAnsi"/>
          <w:bCs/>
          <w:sz w:val="24"/>
          <w:szCs w:val="24"/>
        </w:rPr>
        <w:t>2</w:t>
      </w:r>
      <w:r w:rsidR="00FE75DC" w:rsidRPr="00A3320B">
        <w:rPr>
          <w:rFonts w:asciiTheme="minorHAnsi" w:hAnsiTheme="minorHAnsi" w:cstheme="minorHAnsi"/>
          <w:bCs/>
          <w:sz w:val="24"/>
          <w:szCs w:val="24"/>
        </w:rPr>
        <w:t>021-2027</w:t>
      </w:r>
      <w:r w:rsidR="00306C1C" w:rsidRPr="00A3320B">
        <w:rPr>
          <w:rFonts w:asciiTheme="minorHAnsi" w:hAnsiTheme="minorHAnsi" w:cstheme="minorHAnsi"/>
          <w:bCs/>
          <w:sz w:val="24"/>
          <w:szCs w:val="24"/>
        </w:rPr>
        <w:t>;</w:t>
      </w:r>
    </w:p>
    <w:p w14:paraId="202713BE" w14:textId="1DC15292" w:rsidR="00306C1C" w:rsidRPr="00A3320B" w:rsidRDefault="0096621E" w:rsidP="00306C1C">
      <w:pPr>
        <w:pStyle w:val="ListParagraph"/>
        <w:numPr>
          <w:ilvl w:val="0"/>
          <w:numId w:val="35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96621E">
        <w:rPr>
          <w:rFonts w:asciiTheme="minorHAnsi" w:hAnsiTheme="minorHAnsi" w:cstheme="minorHAnsi"/>
          <w:b/>
          <w:bCs/>
          <w:sz w:val="24"/>
          <w:szCs w:val="24"/>
        </w:rPr>
        <w:t>17</w:t>
      </w:r>
      <w:r w:rsidR="00306C1C" w:rsidRPr="0096621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96621E">
        <w:rPr>
          <w:rFonts w:asciiTheme="minorHAnsi" w:hAnsiTheme="minorHAnsi" w:cstheme="minorHAnsi"/>
          <w:b/>
          <w:bCs/>
          <w:sz w:val="24"/>
          <w:szCs w:val="24"/>
        </w:rPr>
        <w:t>72</w:t>
      </w:r>
      <w:r w:rsidR="00306C1C" w:rsidRPr="0096621E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96621E">
        <w:rPr>
          <w:rFonts w:asciiTheme="minorHAnsi" w:hAnsiTheme="minorHAnsi" w:cstheme="minorHAnsi"/>
          <w:b/>
          <w:bCs/>
          <w:sz w:val="24"/>
          <w:szCs w:val="24"/>
        </w:rPr>
        <w:t>.00</w:t>
      </w:r>
      <w:r w:rsidR="00306C1C" w:rsidRPr="0096621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06C1C" w:rsidRPr="00A3320B">
        <w:rPr>
          <w:rFonts w:asciiTheme="minorHAnsi" w:hAnsiTheme="minorHAnsi" w:cstheme="minorHAnsi"/>
          <w:b/>
          <w:bCs/>
          <w:sz w:val="24"/>
          <w:szCs w:val="24"/>
        </w:rPr>
        <w:t xml:space="preserve">lei, </w:t>
      </w:r>
      <w:proofErr w:type="spellStart"/>
      <w:r w:rsidR="00306C1C" w:rsidRPr="00A3320B">
        <w:rPr>
          <w:rFonts w:asciiTheme="minorHAnsi" w:hAnsiTheme="minorHAnsi" w:cstheme="minorHAnsi"/>
          <w:b/>
          <w:bCs/>
          <w:sz w:val="24"/>
          <w:szCs w:val="24"/>
        </w:rPr>
        <w:t>fără</w:t>
      </w:r>
      <w:proofErr w:type="spellEnd"/>
      <w:r w:rsidR="00306C1C" w:rsidRPr="00A3320B">
        <w:rPr>
          <w:rFonts w:asciiTheme="minorHAnsi" w:hAnsiTheme="minorHAnsi" w:cstheme="minorHAnsi"/>
          <w:b/>
          <w:bCs/>
          <w:sz w:val="24"/>
          <w:szCs w:val="24"/>
        </w:rPr>
        <w:t xml:space="preserve"> TVA</w:t>
      </w:r>
      <w:r w:rsidR="00306C1C" w:rsidRPr="00A3320B">
        <w:rPr>
          <w:rFonts w:asciiTheme="minorHAnsi" w:hAnsiTheme="minorHAnsi" w:cstheme="minorHAnsi"/>
          <w:bCs/>
          <w:sz w:val="24"/>
          <w:szCs w:val="24"/>
        </w:rPr>
        <w:t xml:space="preserve">, din </w:t>
      </w:r>
      <w:proofErr w:type="spellStart"/>
      <w:r w:rsidR="00306C1C" w:rsidRPr="00A3320B">
        <w:rPr>
          <w:rFonts w:asciiTheme="minorHAnsi" w:hAnsiTheme="minorHAnsi" w:cstheme="minorHAnsi"/>
          <w:bCs/>
          <w:sz w:val="24"/>
          <w:szCs w:val="24"/>
        </w:rPr>
        <w:t>surse</w:t>
      </w:r>
      <w:proofErr w:type="spellEnd"/>
      <w:r w:rsidR="00306C1C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306C1C" w:rsidRPr="00A3320B">
        <w:rPr>
          <w:rFonts w:asciiTheme="minorHAnsi" w:hAnsiTheme="minorHAnsi" w:cstheme="minorHAnsi"/>
          <w:bCs/>
          <w:sz w:val="24"/>
          <w:szCs w:val="24"/>
        </w:rPr>
        <w:t>proprii</w:t>
      </w:r>
      <w:proofErr w:type="spellEnd"/>
      <w:r w:rsidR="00306C1C" w:rsidRPr="00A3320B">
        <w:rPr>
          <w:rFonts w:asciiTheme="minorHAnsi" w:hAnsiTheme="minorHAnsi" w:cstheme="minorHAnsi"/>
          <w:bCs/>
          <w:sz w:val="24"/>
          <w:szCs w:val="24"/>
        </w:rPr>
        <w:t>.</w:t>
      </w:r>
    </w:p>
    <w:bookmarkEnd w:id="1"/>
    <w:p w14:paraId="2C84F11F" w14:textId="77777777" w:rsidR="005B64D1" w:rsidRPr="00A3320B" w:rsidRDefault="005B64D1" w:rsidP="005B64D1">
      <w:pPr>
        <w:pStyle w:val="ListParagraph"/>
        <w:spacing w:after="0"/>
        <w:ind w:left="1080"/>
        <w:rPr>
          <w:rFonts w:asciiTheme="minorHAnsi" w:hAnsiTheme="minorHAnsi" w:cstheme="minorHAnsi"/>
          <w:bCs/>
          <w:sz w:val="24"/>
          <w:szCs w:val="24"/>
        </w:rPr>
      </w:pPr>
    </w:p>
    <w:p w14:paraId="4FF85742" w14:textId="2041388B" w:rsidR="00CF58A6" w:rsidRPr="00A3320B" w:rsidRDefault="00CF58A6" w:rsidP="00AE62D1">
      <w:pPr>
        <w:pStyle w:val="ListParagraph"/>
        <w:numPr>
          <w:ilvl w:val="0"/>
          <w:numId w:val="16"/>
        </w:numPr>
        <w:tabs>
          <w:tab w:val="left" w:pos="284"/>
        </w:tabs>
        <w:spacing w:line="240" w:lineRule="auto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3320B">
        <w:rPr>
          <w:rFonts w:asciiTheme="minorHAnsi" w:hAnsiTheme="minorHAnsi" w:cstheme="minorHAnsi"/>
          <w:b/>
          <w:bCs/>
          <w:sz w:val="24"/>
          <w:szCs w:val="24"/>
        </w:rPr>
        <w:t>SCOPUL ACHIZI</w:t>
      </w:r>
      <w:r w:rsidR="00FA306E" w:rsidRPr="00A3320B">
        <w:rPr>
          <w:rFonts w:asciiTheme="minorHAnsi" w:hAnsiTheme="minorHAnsi" w:cstheme="minorHAnsi"/>
          <w:b/>
          <w:bCs/>
          <w:sz w:val="24"/>
          <w:szCs w:val="24"/>
        </w:rPr>
        <w:t>Ț</w:t>
      </w:r>
      <w:r w:rsidRPr="00A3320B">
        <w:rPr>
          <w:rFonts w:asciiTheme="minorHAnsi" w:hAnsiTheme="minorHAnsi" w:cstheme="minorHAnsi"/>
          <w:b/>
          <w:bCs/>
          <w:sz w:val="24"/>
          <w:szCs w:val="24"/>
        </w:rPr>
        <w:t>IEI</w:t>
      </w:r>
    </w:p>
    <w:p w14:paraId="389A164C" w14:textId="0595D48B" w:rsidR="0038283E" w:rsidRPr="00A3320B" w:rsidRDefault="0038283E" w:rsidP="009F7937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3320B">
        <w:rPr>
          <w:rFonts w:asciiTheme="minorHAnsi" w:hAnsiTheme="minorHAnsi" w:cstheme="minorHAnsi"/>
          <w:b/>
          <w:sz w:val="24"/>
          <w:szCs w:val="24"/>
        </w:rPr>
        <w:t xml:space="preserve">Scopul achiziției îl constituie </w:t>
      </w:r>
      <w:r w:rsidR="002A6926" w:rsidRPr="00A3320B">
        <w:rPr>
          <w:rFonts w:asciiTheme="minorHAnsi" w:eastAsia="Times New Roman" w:hAnsiTheme="minorHAnsi" w:cstheme="minorHAnsi"/>
          <w:b/>
          <w:sz w:val="24"/>
          <w:szCs w:val="24"/>
          <w:lang w:eastAsia="ko-KR"/>
        </w:rPr>
        <w:t>asigurarea serviciilor de organizare a evenimentului men</w:t>
      </w:r>
      <w:r w:rsidR="00375304" w:rsidRPr="00A3320B">
        <w:rPr>
          <w:rFonts w:asciiTheme="minorHAnsi" w:eastAsia="Times New Roman" w:hAnsiTheme="minorHAnsi" w:cstheme="minorHAnsi"/>
          <w:b/>
          <w:sz w:val="24"/>
          <w:szCs w:val="24"/>
          <w:lang w:eastAsia="ko-KR"/>
        </w:rPr>
        <w:t>ț</w:t>
      </w:r>
      <w:r w:rsidR="002A6926" w:rsidRPr="00A3320B">
        <w:rPr>
          <w:rFonts w:asciiTheme="minorHAnsi" w:eastAsia="Times New Roman" w:hAnsiTheme="minorHAnsi" w:cstheme="minorHAnsi"/>
          <w:b/>
          <w:sz w:val="24"/>
          <w:szCs w:val="24"/>
          <w:lang w:eastAsia="ko-KR"/>
        </w:rPr>
        <w:t xml:space="preserve">ionat anterior </w:t>
      </w:r>
      <w:r w:rsidR="009F7937" w:rsidRPr="00A3320B">
        <w:rPr>
          <w:rFonts w:asciiTheme="minorHAnsi" w:hAnsiTheme="minorHAnsi" w:cstheme="minorHAnsi"/>
          <w:b/>
          <w:sz w:val="24"/>
          <w:szCs w:val="24"/>
        </w:rPr>
        <w:t xml:space="preserve">ce va avea loc </w:t>
      </w:r>
      <w:r w:rsidR="005A729B" w:rsidRPr="00A3320B">
        <w:rPr>
          <w:rFonts w:asciiTheme="minorHAnsi" w:hAnsiTheme="minorHAnsi" w:cstheme="minorHAnsi"/>
          <w:b/>
          <w:sz w:val="24"/>
          <w:szCs w:val="24"/>
        </w:rPr>
        <w:t>in data de 1</w:t>
      </w:r>
      <w:r w:rsidR="002A6926" w:rsidRPr="00A3320B">
        <w:rPr>
          <w:rFonts w:asciiTheme="minorHAnsi" w:hAnsiTheme="minorHAnsi" w:cstheme="minorHAnsi"/>
          <w:b/>
          <w:sz w:val="24"/>
          <w:szCs w:val="24"/>
        </w:rPr>
        <w:t>3</w:t>
      </w:r>
      <w:r w:rsidR="005A729B" w:rsidRPr="00A3320B">
        <w:rPr>
          <w:rFonts w:asciiTheme="minorHAnsi" w:hAnsiTheme="minorHAnsi" w:cstheme="minorHAnsi"/>
          <w:b/>
          <w:sz w:val="24"/>
          <w:szCs w:val="24"/>
        </w:rPr>
        <w:t>.</w:t>
      </w:r>
      <w:r w:rsidR="002A6926" w:rsidRPr="00A3320B">
        <w:rPr>
          <w:rFonts w:asciiTheme="minorHAnsi" w:hAnsiTheme="minorHAnsi" w:cstheme="minorHAnsi"/>
          <w:b/>
          <w:sz w:val="24"/>
          <w:szCs w:val="24"/>
        </w:rPr>
        <w:t>12</w:t>
      </w:r>
      <w:r w:rsidR="005A729B" w:rsidRPr="00A3320B">
        <w:rPr>
          <w:rFonts w:asciiTheme="minorHAnsi" w:hAnsiTheme="minorHAnsi" w:cstheme="minorHAnsi"/>
          <w:b/>
          <w:sz w:val="24"/>
          <w:szCs w:val="24"/>
        </w:rPr>
        <w:t>.2024</w:t>
      </w:r>
      <w:r w:rsidRPr="00A3320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26A1C" w:rsidRPr="00A3320B">
        <w:rPr>
          <w:rFonts w:asciiTheme="minorHAnsi" w:hAnsiTheme="minorHAnsi" w:cstheme="minorHAnsi"/>
          <w:b/>
          <w:sz w:val="24"/>
          <w:szCs w:val="24"/>
        </w:rPr>
        <w:t xml:space="preserve">pentru un numar de minim </w:t>
      </w:r>
      <w:r w:rsidR="002A6926" w:rsidRPr="00A3320B">
        <w:rPr>
          <w:rFonts w:asciiTheme="minorHAnsi" w:hAnsiTheme="minorHAnsi" w:cstheme="minorHAnsi"/>
          <w:b/>
          <w:sz w:val="24"/>
          <w:szCs w:val="24"/>
        </w:rPr>
        <w:t>120</w:t>
      </w:r>
      <w:r w:rsidR="00A26A1C" w:rsidRPr="00A3320B">
        <w:rPr>
          <w:rFonts w:asciiTheme="minorHAnsi" w:hAnsiTheme="minorHAnsi" w:cstheme="minorHAnsi"/>
          <w:b/>
          <w:sz w:val="24"/>
          <w:szCs w:val="24"/>
        </w:rPr>
        <w:t xml:space="preserve"> participan</w:t>
      </w:r>
      <w:r w:rsidR="00375304" w:rsidRPr="00A3320B">
        <w:rPr>
          <w:rFonts w:asciiTheme="minorHAnsi" w:hAnsiTheme="minorHAnsi" w:cstheme="minorHAnsi"/>
          <w:b/>
          <w:sz w:val="24"/>
          <w:szCs w:val="24"/>
        </w:rPr>
        <w:t>ț</w:t>
      </w:r>
      <w:r w:rsidR="00A26A1C" w:rsidRPr="00A3320B">
        <w:rPr>
          <w:rFonts w:asciiTheme="minorHAnsi" w:hAnsiTheme="minorHAnsi" w:cstheme="minorHAnsi"/>
          <w:b/>
          <w:sz w:val="24"/>
          <w:szCs w:val="24"/>
        </w:rPr>
        <w:t xml:space="preserve">i – maxim </w:t>
      </w:r>
      <w:r w:rsidR="002A6926" w:rsidRPr="00A3320B">
        <w:rPr>
          <w:rFonts w:asciiTheme="minorHAnsi" w:hAnsiTheme="minorHAnsi" w:cstheme="minorHAnsi"/>
          <w:b/>
          <w:sz w:val="24"/>
          <w:szCs w:val="24"/>
        </w:rPr>
        <w:t>244</w:t>
      </w:r>
      <w:r w:rsidR="00A26A1C" w:rsidRPr="00A3320B">
        <w:rPr>
          <w:rFonts w:asciiTheme="minorHAnsi" w:hAnsiTheme="minorHAnsi" w:cstheme="minorHAnsi"/>
          <w:b/>
          <w:sz w:val="24"/>
          <w:szCs w:val="24"/>
        </w:rPr>
        <w:t xml:space="preserve"> participan</w:t>
      </w:r>
      <w:r w:rsidR="00375304" w:rsidRPr="00A3320B">
        <w:rPr>
          <w:rFonts w:asciiTheme="minorHAnsi" w:hAnsiTheme="minorHAnsi" w:cstheme="minorHAnsi"/>
          <w:b/>
          <w:sz w:val="24"/>
          <w:szCs w:val="24"/>
        </w:rPr>
        <w:t>ț</w:t>
      </w:r>
      <w:r w:rsidR="00A26A1C" w:rsidRPr="00A3320B">
        <w:rPr>
          <w:rFonts w:asciiTheme="minorHAnsi" w:hAnsiTheme="minorHAnsi" w:cstheme="minorHAnsi"/>
          <w:b/>
          <w:sz w:val="24"/>
          <w:szCs w:val="24"/>
        </w:rPr>
        <w:t xml:space="preserve">i, </w:t>
      </w:r>
      <w:r w:rsidR="009F7937" w:rsidRPr="00A3320B">
        <w:rPr>
          <w:rFonts w:asciiTheme="minorHAnsi" w:hAnsiTheme="minorHAnsi" w:cstheme="minorHAnsi"/>
          <w:b/>
          <w:sz w:val="24"/>
          <w:szCs w:val="24"/>
        </w:rPr>
        <w:t>respectiv</w:t>
      </w:r>
      <w:r w:rsidRPr="00A3320B">
        <w:rPr>
          <w:rFonts w:asciiTheme="minorHAnsi" w:hAnsiTheme="minorHAnsi" w:cstheme="minorHAnsi"/>
          <w:b/>
          <w:sz w:val="24"/>
          <w:szCs w:val="24"/>
        </w:rPr>
        <w:t>:</w:t>
      </w:r>
    </w:p>
    <w:p w14:paraId="00CB371E" w14:textId="6829132F" w:rsidR="009F7937" w:rsidRDefault="00B24ABF" w:rsidP="00AE62D1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Cs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B557A5" w:rsidRPr="00A3320B">
        <w:rPr>
          <w:rFonts w:asciiTheme="minorHAnsi" w:hAnsiTheme="minorHAnsi" w:cstheme="minorHAnsi"/>
          <w:bCs/>
          <w:sz w:val="24"/>
          <w:szCs w:val="24"/>
        </w:rPr>
        <w:t>d</w:t>
      </w:r>
      <w:r w:rsidRPr="00A3320B">
        <w:rPr>
          <w:rFonts w:asciiTheme="minorHAnsi" w:hAnsiTheme="minorHAnsi" w:cstheme="minorHAnsi"/>
          <w:bCs/>
          <w:sz w:val="24"/>
          <w:szCs w:val="24"/>
        </w:rPr>
        <w:t>istribu</w:t>
      </w:r>
      <w:r w:rsidR="00A66BE4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Pr="00A3320B">
        <w:rPr>
          <w:rFonts w:asciiTheme="minorHAnsi" w:hAnsiTheme="minorHAnsi" w:cstheme="minorHAnsi"/>
          <w:bCs/>
          <w:sz w:val="24"/>
          <w:szCs w:val="24"/>
        </w:rPr>
        <w:t>ie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materiale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educa</w:t>
      </w:r>
      <w:r w:rsidR="00A66BE4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Pr="00A3320B">
        <w:rPr>
          <w:rFonts w:asciiTheme="minorHAnsi" w:hAnsiTheme="minorHAnsi" w:cstheme="minorHAnsi"/>
          <w:bCs/>
          <w:sz w:val="24"/>
          <w:szCs w:val="24"/>
        </w:rPr>
        <w:t>ionale</w:t>
      </w:r>
      <w:proofErr w:type="spellEnd"/>
      <w:r w:rsidR="009F7937" w:rsidRPr="00A3320B">
        <w:rPr>
          <w:rFonts w:asciiTheme="minorHAnsi" w:hAnsiTheme="minorHAnsi" w:cstheme="minorHAnsi"/>
          <w:bCs/>
          <w:sz w:val="24"/>
          <w:szCs w:val="24"/>
        </w:rPr>
        <w:t>;</w:t>
      </w:r>
    </w:p>
    <w:p w14:paraId="79A7A39D" w14:textId="368E74D9" w:rsidR="00F72241" w:rsidRDefault="00F72241" w:rsidP="007176DE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servicii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de </w:t>
      </w:r>
      <w:proofErr w:type="spellStart"/>
      <w:r w:rsidR="00B24ABF" w:rsidRPr="00A3320B">
        <w:rPr>
          <w:rFonts w:asciiTheme="minorHAnsi" w:hAnsiTheme="minorHAnsi" w:cstheme="minorHAnsi"/>
          <w:bCs/>
          <w:sz w:val="24"/>
          <w:szCs w:val="24"/>
        </w:rPr>
        <w:t>aranjare</w:t>
      </w:r>
      <w:proofErr w:type="spellEnd"/>
      <w:r w:rsidR="00B24ABF" w:rsidRPr="00A3320B">
        <w:rPr>
          <w:rFonts w:asciiTheme="minorHAnsi" w:hAnsiTheme="minorHAnsi" w:cstheme="minorHAnsi"/>
          <w:bCs/>
          <w:sz w:val="24"/>
          <w:szCs w:val="24"/>
        </w:rPr>
        <w:t xml:space="preserve"> / </w:t>
      </w:r>
      <w:proofErr w:type="spellStart"/>
      <w:r w:rsidR="00B24ABF" w:rsidRPr="00A3320B">
        <w:rPr>
          <w:rFonts w:asciiTheme="minorHAnsi" w:hAnsiTheme="minorHAnsi" w:cstheme="minorHAnsi"/>
          <w:bCs/>
          <w:sz w:val="24"/>
          <w:szCs w:val="24"/>
        </w:rPr>
        <w:t>amenajare</w:t>
      </w:r>
      <w:proofErr w:type="spellEnd"/>
      <w:r w:rsidR="00B24ABF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B24ABF" w:rsidRPr="00A3320B">
        <w:rPr>
          <w:rFonts w:asciiTheme="minorHAnsi" w:hAnsiTheme="minorHAnsi" w:cstheme="minorHAnsi"/>
          <w:bCs/>
          <w:sz w:val="24"/>
          <w:szCs w:val="24"/>
        </w:rPr>
        <w:t>sal</w:t>
      </w:r>
      <w:r w:rsidR="00A66BE4" w:rsidRPr="00A3320B">
        <w:rPr>
          <w:rFonts w:asciiTheme="minorHAnsi" w:hAnsiTheme="minorHAnsi" w:cstheme="minorHAnsi"/>
          <w:bCs/>
          <w:sz w:val="24"/>
          <w:szCs w:val="24"/>
        </w:rPr>
        <w:t>ă</w:t>
      </w:r>
      <w:proofErr w:type="spellEnd"/>
      <w:r w:rsidR="00B24ABF" w:rsidRPr="00A3320B">
        <w:rPr>
          <w:rFonts w:asciiTheme="minorHAnsi" w:hAnsiTheme="minorHAnsi" w:cstheme="minorHAnsi"/>
          <w:bCs/>
          <w:sz w:val="24"/>
          <w:szCs w:val="24"/>
        </w:rPr>
        <w:t xml:space="preserve"> de </w:t>
      </w:r>
      <w:proofErr w:type="spellStart"/>
      <w:r w:rsidR="00B24ABF" w:rsidRPr="00A3320B">
        <w:rPr>
          <w:rFonts w:asciiTheme="minorHAnsi" w:hAnsiTheme="minorHAnsi" w:cstheme="minorHAnsi"/>
          <w:bCs/>
          <w:sz w:val="24"/>
          <w:szCs w:val="24"/>
        </w:rPr>
        <w:t>conferin</w:t>
      </w:r>
      <w:r w:rsidR="00A66BE4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="00B24ABF" w:rsidRPr="00A3320B">
        <w:rPr>
          <w:rFonts w:asciiTheme="minorHAnsi" w:hAnsiTheme="minorHAnsi" w:cstheme="minorHAnsi"/>
          <w:bCs/>
          <w:sz w:val="24"/>
          <w:szCs w:val="24"/>
        </w:rPr>
        <w:t>e</w:t>
      </w:r>
      <w:proofErr w:type="spellEnd"/>
      <w:r w:rsidR="00B24ABF" w:rsidRPr="00A3320B">
        <w:rPr>
          <w:rFonts w:asciiTheme="minorHAnsi" w:hAnsiTheme="minorHAnsi" w:cstheme="minorHAnsi"/>
          <w:bCs/>
          <w:sz w:val="24"/>
          <w:szCs w:val="24"/>
        </w:rPr>
        <w:t xml:space="preserve"> din </w:t>
      </w:r>
      <w:proofErr w:type="spellStart"/>
      <w:r w:rsidR="00B24ABF" w:rsidRPr="00A3320B">
        <w:rPr>
          <w:rFonts w:asciiTheme="minorHAnsi" w:hAnsiTheme="minorHAnsi" w:cstheme="minorHAnsi"/>
          <w:bCs/>
          <w:sz w:val="24"/>
          <w:szCs w:val="24"/>
        </w:rPr>
        <w:t>cadrul</w:t>
      </w:r>
      <w:proofErr w:type="spellEnd"/>
      <w:r w:rsidR="00B24ABF" w:rsidRPr="00A3320B">
        <w:rPr>
          <w:rFonts w:asciiTheme="minorHAnsi" w:hAnsiTheme="minorHAnsi" w:cstheme="minorHAnsi"/>
          <w:bCs/>
          <w:sz w:val="24"/>
          <w:szCs w:val="24"/>
        </w:rPr>
        <w:t xml:space="preserve"> Rubik Hub,</w:t>
      </w:r>
      <w:r w:rsidR="003669A8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B24ABF" w:rsidRPr="00A3320B">
        <w:rPr>
          <w:rFonts w:asciiTheme="minorHAnsi" w:hAnsiTheme="minorHAnsi" w:cstheme="minorHAnsi"/>
          <w:bCs/>
          <w:sz w:val="24"/>
          <w:szCs w:val="24"/>
        </w:rPr>
        <w:t>furnizare</w:t>
      </w:r>
      <w:proofErr w:type="spellEnd"/>
      <w:r w:rsidR="00B24ABF" w:rsidRPr="00A3320B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B24ABF" w:rsidRPr="00A3320B">
        <w:rPr>
          <w:rFonts w:asciiTheme="minorHAnsi" w:hAnsiTheme="minorHAnsi" w:cstheme="minorHAnsi"/>
          <w:bCs/>
          <w:sz w:val="24"/>
          <w:szCs w:val="24"/>
        </w:rPr>
        <w:t>instalare</w:t>
      </w:r>
      <w:proofErr w:type="spellEnd"/>
      <w:r w:rsidR="00B24ABF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B24ABF" w:rsidRPr="00A3320B">
        <w:rPr>
          <w:rFonts w:asciiTheme="minorHAnsi" w:hAnsiTheme="minorHAnsi" w:cstheme="minorHAnsi"/>
          <w:bCs/>
          <w:sz w:val="24"/>
          <w:szCs w:val="24"/>
        </w:rPr>
        <w:t>si</w:t>
      </w:r>
      <w:proofErr w:type="spellEnd"/>
      <w:r w:rsidR="00B24ABF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B24ABF" w:rsidRPr="00A3320B">
        <w:rPr>
          <w:rFonts w:asciiTheme="minorHAnsi" w:hAnsiTheme="minorHAnsi" w:cstheme="minorHAnsi"/>
          <w:bCs/>
          <w:sz w:val="24"/>
          <w:szCs w:val="24"/>
        </w:rPr>
        <w:t>ajustare</w:t>
      </w:r>
      <w:proofErr w:type="spellEnd"/>
      <w:r w:rsidR="00B24ABF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B24ABF" w:rsidRPr="00A3320B">
        <w:rPr>
          <w:rFonts w:asciiTheme="minorHAnsi" w:hAnsiTheme="minorHAnsi" w:cstheme="minorHAnsi"/>
          <w:bCs/>
          <w:sz w:val="24"/>
          <w:szCs w:val="24"/>
        </w:rPr>
        <w:t>echipamente</w:t>
      </w:r>
      <w:proofErr w:type="spellEnd"/>
      <w:r w:rsidR="00B24ABF" w:rsidRPr="00A3320B">
        <w:rPr>
          <w:rFonts w:asciiTheme="minorHAnsi" w:hAnsiTheme="minorHAnsi" w:cstheme="minorHAnsi"/>
          <w:bCs/>
          <w:sz w:val="24"/>
          <w:szCs w:val="24"/>
        </w:rPr>
        <w:t xml:space="preserve"> de </w:t>
      </w:r>
      <w:proofErr w:type="spellStart"/>
      <w:r w:rsidR="00B24ABF" w:rsidRPr="00A3320B">
        <w:rPr>
          <w:rFonts w:asciiTheme="minorHAnsi" w:hAnsiTheme="minorHAnsi" w:cstheme="minorHAnsi"/>
          <w:bCs/>
          <w:sz w:val="24"/>
          <w:szCs w:val="24"/>
        </w:rPr>
        <w:t>sunet</w:t>
      </w:r>
      <w:proofErr w:type="spellEnd"/>
      <w:r w:rsidR="00B24ABF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16432F" w:rsidRPr="00A3320B">
        <w:rPr>
          <w:rFonts w:asciiTheme="minorHAnsi" w:hAnsiTheme="minorHAnsi" w:cstheme="minorHAnsi"/>
          <w:bCs/>
          <w:sz w:val="24"/>
          <w:szCs w:val="24"/>
        </w:rPr>
        <w:t>pentru</w:t>
      </w:r>
      <w:proofErr w:type="spellEnd"/>
      <w:r w:rsidR="0016432F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B24ABF" w:rsidRPr="00A3320B">
        <w:rPr>
          <w:rFonts w:asciiTheme="minorHAnsi" w:hAnsiTheme="minorHAnsi" w:cstheme="minorHAnsi"/>
          <w:bCs/>
          <w:sz w:val="24"/>
          <w:szCs w:val="24"/>
        </w:rPr>
        <w:t>proiec</w:t>
      </w:r>
      <w:r w:rsidR="00A66BE4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="00B24ABF" w:rsidRPr="00A3320B">
        <w:rPr>
          <w:rFonts w:asciiTheme="minorHAnsi" w:hAnsiTheme="minorHAnsi" w:cstheme="minorHAnsi"/>
          <w:bCs/>
          <w:sz w:val="24"/>
          <w:szCs w:val="24"/>
        </w:rPr>
        <w:t>ii</w:t>
      </w:r>
      <w:proofErr w:type="spellEnd"/>
      <w:r w:rsidR="00B24ABF" w:rsidRPr="00A3320B">
        <w:rPr>
          <w:rFonts w:asciiTheme="minorHAnsi" w:hAnsiTheme="minorHAnsi" w:cstheme="minorHAnsi"/>
          <w:bCs/>
          <w:sz w:val="24"/>
          <w:szCs w:val="24"/>
        </w:rPr>
        <w:t xml:space="preserve"> in sala de </w:t>
      </w:r>
      <w:proofErr w:type="spellStart"/>
      <w:r w:rsidR="00B24ABF" w:rsidRPr="00A3320B">
        <w:rPr>
          <w:rFonts w:asciiTheme="minorHAnsi" w:hAnsiTheme="minorHAnsi" w:cstheme="minorHAnsi"/>
          <w:bCs/>
          <w:sz w:val="24"/>
          <w:szCs w:val="24"/>
        </w:rPr>
        <w:t>conferin</w:t>
      </w:r>
      <w:r w:rsidR="00A66BE4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="00B24ABF" w:rsidRPr="00A3320B">
        <w:rPr>
          <w:rFonts w:asciiTheme="minorHAnsi" w:hAnsiTheme="minorHAnsi" w:cstheme="minorHAnsi"/>
          <w:bCs/>
          <w:sz w:val="24"/>
          <w:szCs w:val="24"/>
        </w:rPr>
        <w:t>e</w:t>
      </w:r>
      <w:proofErr w:type="spellEnd"/>
      <w:r w:rsidR="00B24ABF" w:rsidRPr="00A3320B">
        <w:rPr>
          <w:rFonts w:asciiTheme="minorHAnsi" w:hAnsiTheme="minorHAnsi" w:cstheme="minorHAnsi"/>
          <w:bCs/>
          <w:sz w:val="24"/>
          <w:szCs w:val="24"/>
        </w:rPr>
        <w:t>;</w:t>
      </w:r>
    </w:p>
    <w:p w14:paraId="1CBDC6E2" w14:textId="2C650D53" w:rsidR="005565AC" w:rsidRPr="00A3320B" w:rsidRDefault="005565AC" w:rsidP="007176DE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5565AC">
        <w:rPr>
          <w:rFonts w:asciiTheme="minorHAnsi" w:hAnsiTheme="minorHAnsi" w:cstheme="minorHAnsi"/>
          <w:bCs/>
          <w:sz w:val="24"/>
          <w:szCs w:val="24"/>
        </w:rPr>
        <w:t>ervicii</w:t>
      </w:r>
      <w:proofErr w:type="spellEnd"/>
      <w:r w:rsidRPr="005565AC">
        <w:rPr>
          <w:rFonts w:asciiTheme="minorHAnsi" w:hAnsiTheme="minorHAnsi" w:cstheme="minorHAnsi"/>
          <w:bCs/>
          <w:sz w:val="24"/>
          <w:szCs w:val="24"/>
        </w:rPr>
        <w:t xml:space="preserve"> de catering </w:t>
      </w:r>
      <w:proofErr w:type="spellStart"/>
      <w:r w:rsidRPr="005565AC">
        <w:rPr>
          <w:rFonts w:asciiTheme="minorHAnsi" w:hAnsiTheme="minorHAnsi" w:cstheme="minorHAnsi"/>
          <w:bCs/>
          <w:sz w:val="24"/>
          <w:szCs w:val="24"/>
        </w:rPr>
        <w:t>pentru</w:t>
      </w:r>
      <w:proofErr w:type="spellEnd"/>
      <w:r w:rsidRPr="005565AC">
        <w:rPr>
          <w:rFonts w:asciiTheme="minorHAnsi" w:hAnsiTheme="minorHAnsi" w:cstheme="minorHAnsi"/>
          <w:bCs/>
          <w:sz w:val="24"/>
          <w:szCs w:val="24"/>
        </w:rPr>
        <w:t xml:space="preserve"> 1 welcome coffee </w:t>
      </w:r>
      <w:proofErr w:type="spellStart"/>
      <w:r w:rsidRPr="005565AC">
        <w:rPr>
          <w:rFonts w:asciiTheme="minorHAnsi" w:hAnsiTheme="minorHAnsi" w:cstheme="minorHAnsi"/>
          <w:bCs/>
          <w:sz w:val="24"/>
          <w:szCs w:val="24"/>
        </w:rPr>
        <w:t>pentru</w:t>
      </w:r>
      <w:proofErr w:type="spellEnd"/>
      <w:r w:rsidRPr="005565AC">
        <w:rPr>
          <w:rFonts w:asciiTheme="minorHAnsi" w:hAnsiTheme="minorHAnsi" w:cstheme="minorHAnsi"/>
          <w:bCs/>
          <w:sz w:val="24"/>
          <w:szCs w:val="24"/>
        </w:rPr>
        <w:t xml:space="preserve"> un </w:t>
      </w:r>
      <w:proofErr w:type="spellStart"/>
      <w:r w:rsidRPr="005565AC">
        <w:rPr>
          <w:rFonts w:asciiTheme="minorHAnsi" w:hAnsiTheme="minorHAnsi" w:cstheme="minorHAnsi"/>
          <w:bCs/>
          <w:sz w:val="24"/>
          <w:szCs w:val="24"/>
        </w:rPr>
        <w:t>număr</w:t>
      </w:r>
      <w:proofErr w:type="spellEnd"/>
      <w:r w:rsidRPr="005565AC">
        <w:rPr>
          <w:rFonts w:asciiTheme="minorHAnsi" w:hAnsiTheme="minorHAnsi" w:cstheme="minorHAnsi"/>
          <w:bCs/>
          <w:sz w:val="24"/>
          <w:szCs w:val="24"/>
        </w:rPr>
        <w:t xml:space="preserve"> minim de 120 </w:t>
      </w:r>
      <w:proofErr w:type="spellStart"/>
      <w:r w:rsidRPr="005565AC">
        <w:rPr>
          <w:rFonts w:asciiTheme="minorHAnsi" w:hAnsiTheme="minorHAnsi" w:cstheme="minorHAnsi"/>
          <w:bCs/>
          <w:sz w:val="24"/>
          <w:szCs w:val="24"/>
        </w:rPr>
        <w:t>persoane</w:t>
      </w:r>
      <w:proofErr w:type="spellEnd"/>
      <w:r w:rsidRPr="005565A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565AC">
        <w:rPr>
          <w:rFonts w:asciiTheme="minorHAnsi" w:hAnsiTheme="minorHAnsi" w:cstheme="minorHAnsi"/>
          <w:bCs/>
          <w:sz w:val="24"/>
          <w:szCs w:val="24"/>
        </w:rPr>
        <w:t>și</w:t>
      </w:r>
      <w:proofErr w:type="spellEnd"/>
      <w:r w:rsidRPr="005565AC">
        <w:rPr>
          <w:rFonts w:asciiTheme="minorHAnsi" w:hAnsiTheme="minorHAnsi" w:cstheme="minorHAnsi"/>
          <w:bCs/>
          <w:sz w:val="24"/>
          <w:szCs w:val="24"/>
        </w:rPr>
        <w:t xml:space="preserve"> maxim de 244 </w:t>
      </w:r>
      <w:proofErr w:type="spellStart"/>
      <w:r w:rsidRPr="005565AC">
        <w:rPr>
          <w:rFonts w:asciiTheme="minorHAnsi" w:hAnsiTheme="minorHAnsi" w:cstheme="minorHAnsi"/>
          <w:bCs/>
          <w:sz w:val="24"/>
          <w:szCs w:val="24"/>
        </w:rPr>
        <w:t>persoane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en-GB"/>
        </w:rPr>
        <w:t>;</w:t>
      </w:r>
    </w:p>
    <w:p w14:paraId="7712F5EB" w14:textId="674CED0A" w:rsidR="004D07D6" w:rsidRPr="00A3320B" w:rsidRDefault="009F7937" w:rsidP="007176DE">
      <w:pPr>
        <w:pStyle w:val="ListParagraph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servicii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de </w:t>
      </w:r>
      <w:r w:rsidR="00DA4695" w:rsidRPr="00A3320B">
        <w:rPr>
          <w:rFonts w:asciiTheme="minorHAnsi" w:hAnsiTheme="minorHAnsi" w:cstheme="minorHAnsi"/>
          <w:bCs/>
          <w:sz w:val="24"/>
          <w:szCs w:val="24"/>
        </w:rPr>
        <w:t xml:space="preserve">restaurant – 1 </w:t>
      </w:r>
      <w:proofErr w:type="spellStart"/>
      <w:r w:rsidR="00DA4695" w:rsidRPr="00A3320B">
        <w:rPr>
          <w:rFonts w:asciiTheme="minorHAnsi" w:hAnsiTheme="minorHAnsi" w:cstheme="minorHAnsi"/>
          <w:bCs/>
          <w:sz w:val="24"/>
          <w:szCs w:val="24"/>
        </w:rPr>
        <w:t>cina</w:t>
      </w:r>
      <w:proofErr w:type="spellEnd"/>
      <w:r w:rsidR="00DA4695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DA4695" w:rsidRPr="00A3320B">
        <w:rPr>
          <w:rFonts w:asciiTheme="minorHAnsi" w:hAnsiTheme="minorHAnsi" w:cstheme="minorHAnsi"/>
          <w:bCs/>
          <w:sz w:val="24"/>
          <w:szCs w:val="24"/>
        </w:rPr>
        <w:t>festiv</w:t>
      </w:r>
      <w:r w:rsidR="00AA7F47" w:rsidRPr="00A3320B">
        <w:rPr>
          <w:rFonts w:asciiTheme="minorHAnsi" w:hAnsiTheme="minorHAnsi" w:cstheme="minorHAnsi"/>
          <w:bCs/>
          <w:sz w:val="24"/>
          <w:szCs w:val="24"/>
        </w:rPr>
        <w:t>ă</w:t>
      </w:r>
      <w:proofErr w:type="spellEnd"/>
      <w:r w:rsidR="00DA4695" w:rsidRPr="00A3320B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spellStart"/>
      <w:r w:rsidR="00AA7F47" w:rsidRPr="00A3320B">
        <w:rPr>
          <w:rFonts w:asciiTheme="minorHAnsi" w:hAnsiTheme="minorHAnsi" w:cstheme="minorHAnsi"/>
          <w:bCs/>
          <w:sz w:val="24"/>
          <w:szCs w:val="24"/>
        </w:rPr>
        <w:t>î</w:t>
      </w:r>
      <w:r w:rsidR="00DA4695" w:rsidRPr="00A3320B">
        <w:rPr>
          <w:rFonts w:asciiTheme="minorHAnsi" w:hAnsiTheme="minorHAnsi" w:cstheme="minorHAnsi"/>
          <w:bCs/>
          <w:sz w:val="24"/>
          <w:szCs w:val="24"/>
        </w:rPr>
        <w:t>ncepere</w:t>
      </w:r>
      <w:proofErr w:type="spellEnd"/>
      <w:r w:rsidR="00DA4695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DA4695" w:rsidRPr="00A3320B">
        <w:rPr>
          <w:rFonts w:asciiTheme="minorHAnsi" w:hAnsiTheme="minorHAnsi" w:cstheme="minorHAnsi"/>
          <w:bCs/>
          <w:sz w:val="24"/>
          <w:szCs w:val="24"/>
        </w:rPr>
        <w:t>ora</w:t>
      </w:r>
      <w:proofErr w:type="spellEnd"/>
      <w:r w:rsidR="00DA4695" w:rsidRPr="00A3320B">
        <w:rPr>
          <w:rFonts w:asciiTheme="minorHAnsi" w:hAnsiTheme="minorHAnsi" w:cstheme="minorHAnsi"/>
          <w:bCs/>
          <w:sz w:val="24"/>
          <w:szCs w:val="24"/>
        </w:rPr>
        <w:t xml:space="preserve"> 19:00) </w:t>
      </w:r>
      <w:proofErr w:type="spellStart"/>
      <w:r w:rsidR="00DA4695" w:rsidRPr="00A3320B">
        <w:rPr>
          <w:rFonts w:asciiTheme="minorHAnsi" w:hAnsiTheme="minorHAnsi" w:cstheme="minorHAnsi"/>
          <w:bCs/>
          <w:sz w:val="24"/>
          <w:szCs w:val="24"/>
        </w:rPr>
        <w:t>pentru</w:t>
      </w:r>
      <w:proofErr w:type="spellEnd"/>
      <w:r w:rsidR="00DA4695" w:rsidRPr="00A3320B">
        <w:rPr>
          <w:rFonts w:asciiTheme="minorHAnsi" w:hAnsiTheme="minorHAnsi" w:cstheme="minorHAnsi"/>
          <w:bCs/>
          <w:sz w:val="24"/>
          <w:szCs w:val="24"/>
        </w:rPr>
        <w:t xml:space="preserve"> un </w:t>
      </w:r>
      <w:proofErr w:type="spellStart"/>
      <w:r w:rsidR="00DA4695" w:rsidRPr="00A3320B">
        <w:rPr>
          <w:rFonts w:asciiTheme="minorHAnsi" w:hAnsiTheme="minorHAnsi" w:cstheme="minorHAnsi"/>
          <w:bCs/>
          <w:sz w:val="24"/>
          <w:szCs w:val="24"/>
        </w:rPr>
        <w:t>num</w:t>
      </w:r>
      <w:r w:rsidR="002D0B2B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="00DA4695" w:rsidRPr="00A3320B">
        <w:rPr>
          <w:rFonts w:asciiTheme="minorHAnsi" w:hAnsiTheme="minorHAnsi" w:cstheme="minorHAnsi"/>
          <w:bCs/>
          <w:sz w:val="24"/>
          <w:szCs w:val="24"/>
        </w:rPr>
        <w:t>r</w:t>
      </w:r>
      <w:proofErr w:type="spellEnd"/>
      <w:r w:rsidR="00DA4695" w:rsidRPr="00A3320B">
        <w:rPr>
          <w:rFonts w:asciiTheme="minorHAnsi" w:hAnsiTheme="minorHAnsi" w:cstheme="minorHAnsi"/>
          <w:bCs/>
          <w:sz w:val="24"/>
          <w:szCs w:val="24"/>
        </w:rPr>
        <w:t xml:space="preserve"> minim de 120 </w:t>
      </w:r>
      <w:proofErr w:type="spellStart"/>
      <w:r w:rsidR="00DA4695" w:rsidRPr="00A3320B">
        <w:rPr>
          <w:rFonts w:asciiTheme="minorHAnsi" w:hAnsiTheme="minorHAnsi" w:cstheme="minorHAnsi"/>
          <w:bCs/>
          <w:sz w:val="24"/>
          <w:szCs w:val="24"/>
        </w:rPr>
        <w:t>persoane</w:t>
      </w:r>
      <w:proofErr w:type="spellEnd"/>
      <w:r w:rsidR="00DA4695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A7F47" w:rsidRPr="00A3320B">
        <w:rPr>
          <w:rFonts w:asciiTheme="minorHAnsi" w:hAnsiTheme="minorHAnsi" w:cstheme="minorHAnsi"/>
          <w:bCs/>
          <w:sz w:val="24"/>
          <w:szCs w:val="24"/>
        </w:rPr>
        <w:t>ș</w:t>
      </w:r>
      <w:r w:rsidR="00DA4695" w:rsidRPr="00A3320B">
        <w:rPr>
          <w:rFonts w:asciiTheme="minorHAnsi" w:hAnsiTheme="minorHAnsi" w:cstheme="minorHAnsi"/>
          <w:bCs/>
          <w:sz w:val="24"/>
          <w:szCs w:val="24"/>
        </w:rPr>
        <w:t>i</w:t>
      </w:r>
      <w:proofErr w:type="spellEnd"/>
      <w:r w:rsidR="00DA4695" w:rsidRPr="00A3320B">
        <w:rPr>
          <w:rFonts w:asciiTheme="minorHAnsi" w:hAnsiTheme="minorHAnsi" w:cstheme="minorHAnsi"/>
          <w:bCs/>
          <w:sz w:val="24"/>
          <w:szCs w:val="24"/>
        </w:rPr>
        <w:t xml:space="preserve"> maxim de 244 </w:t>
      </w:r>
      <w:proofErr w:type="spellStart"/>
      <w:r w:rsidR="00DA4695" w:rsidRPr="00A3320B">
        <w:rPr>
          <w:rFonts w:asciiTheme="minorHAnsi" w:hAnsiTheme="minorHAnsi" w:cstheme="minorHAnsi"/>
          <w:bCs/>
          <w:sz w:val="24"/>
          <w:szCs w:val="24"/>
        </w:rPr>
        <w:t>persoane</w:t>
      </w:r>
      <w:proofErr w:type="spellEnd"/>
      <w:r w:rsidR="00B410F2" w:rsidRPr="00A3320B">
        <w:rPr>
          <w:rFonts w:asciiTheme="minorHAnsi" w:hAnsiTheme="minorHAnsi" w:cstheme="minorHAnsi"/>
          <w:bCs/>
          <w:sz w:val="24"/>
          <w:szCs w:val="24"/>
        </w:rPr>
        <w:t>;</w:t>
      </w:r>
    </w:p>
    <w:p w14:paraId="2A65039F" w14:textId="4633336D" w:rsidR="00060FDE" w:rsidRPr="00A3320B" w:rsidRDefault="00060FDE" w:rsidP="007176DE">
      <w:pPr>
        <w:pStyle w:val="ListParagraph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servicii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de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cazare</w:t>
      </w:r>
      <w:proofErr w:type="spellEnd"/>
      <w:r w:rsidR="006D1301" w:rsidRPr="00A3320B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1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noapte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2D0B2B" w:rsidRPr="00A3320B">
        <w:rPr>
          <w:rFonts w:asciiTheme="minorHAnsi" w:hAnsiTheme="minorHAnsi" w:cstheme="minorHAnsi"/>
          <w:bCs/>
          <w:sz w:val="24"/>
          <w:szCs w:val="24"/>
        </w:rPr>
        <w:t>î</w:t>
      </w:r>
      <w:r w:rsidR="006D1301" w:rsidRPr="00A3320B">
        <w:rPr>
          <w:rFonts w:asciiTheme="minorHAnsi" w:hAnsiTheme="minorHAnsi" w:cstheme="minorHAnsi"/>
          <w:bCs/>
          <w:sz w:val="24"/>
          <w:szCs w:val="24"/>
        </w:rPr>
        <w:t>n</w:t>
      </w:r>
      <w:proofErr w:type="spellEnd"/>
      <w:r w:rsidR="006D1301" w:rsidRPr="00A3320B">
        <w:rPr>
          <w:rFonts w:asciiTheme="minorHAnsi" w:hAnsiTheme="minorHAnsi" w:cstheme="minorHAnsi"/>
          <w:bCs/>
          <w:sz w:val="24"/>
          <w:szCs w:val="24"/>
        </w:rPr>
        <w:t xml:space="preserve"> data de </w:t>
      </w:r>
      <w:r w:rsidRPr="00A3320B">
        <w:rPr>
          <w:rFonts w:asciiTheme="minorHAnsi" w:hAnsiTheme="minorHAnsi" w:cstheme="minorHAnsi"/>
          <w:bCs/>
          <w:sz w:val="24"/>
          <w:szCs w:val="24"/>
        </w:rPr>
        <w:t>13.12.2024</w:t>
      </w:r>
      <w:r w:rsidR="006D1301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6D1301" w:rsidRPr="00A3320B">
        <w:rPr>
          <w:rFonts w:asciiTheme="minorHAnsi" w:hAnsiTheme="minorHAnsi" w:cstheme="minorHAnsi"/>
          <w:bCs/>
          <w:sz w:val="24"/>
          <w:szCs w:val="24"/>
        </w:rPr>
        <w:t>pentru</w:t>
      </w:r>
      <w:proofErr w:type="spellEnd"/>
      <w:r w:rsidR="006D1301" w:rsidRPr="00A3320B">
        <w:rPr>
          <w:rFonts w:asciiTheme="minorHAnsi" w:hAnsiTheme="minorHAnsi" w:cstheme="minorHAnsi"/>
          <w:bCs/>
          <w:sz w:val="24"/>
          <w:szCs w:val="24"/>
        </w:rPr>
        <w:t xml:space="preserve"> un </w:t>
      </w:r>
      <w:proofErr w:type="spellStart"/>
      <w:r w:rsidR="006D1301" w:rsidRPr="00A3320B">
        <w:rPr>
          <w:rFonts w:asciiTheme="minorHAnsi" w:hAnsiTheme="minorHAnsi" w:cstheme="minorHAnsi"/>
          <w:bCs/>
          <w:sz w:val="24"/>
          <w:szCs w:val="24"/>
        </w:rPr>
        <w:t>num</w:t>
      </w:r>
      <w:r w:rsidR="00473F2C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="006D1301" w:rsidRPr="00A3320B">
        <w:rPr>
          <w:rFonts w:asciiTheme="minorHAnsi" w:hAnsiTheme="minorHAnsi" w:cstheme="minorHAnsi"/>
          <w:bCs/>
          <w:sz w:val="24"/>
          <w:szCs w:val="24"/>
        </w:rPr>
        <w:t>r</w:t>
      </w:r>
      <w:proofErr w:type="spellEnd"/>
      <w:r w:rsidR="006D1301" w:rsidRPr="00A3320B">
        <w:rPr>
          <w:rFonts w:asciiTheme="minorHAnsi" w:hAnsiTheme="minorHAnsi" w:cstheme="minorHAnsi"/>
          <w:bCs/>
          <w:sz w:val="24"/>
          <w:szCs w:val="24"/>
        </w:rPr>
        <w:t xml:space="preserve"> minim de 5 </w:t>
      </w:r>
      <w:proofErr w:type="spellStart"/>
      <w:r w:rsidR="006D1301" w:rsidRPr="00A3320B">
        <w:rPr>
          <w:rFonts w:asciiTheme="minorHAnsi" w:hAnsiTheme="minorHAnsi" w:cstheme="minorHAnsi"/>
          <w:bCs/>
          <w:sz w:val="24"/>
          <w:szCs w:val="24"/>
        </w:rPr>
        <w:t>persoane</w:t>
      </w:r>
      <w:proofErr w:type="spellEnd"/>
      <w:r w:rsidR="006D1301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2D0B2B" w:rsidRPr="00A3320B">
        <w:rPr>
          <w:rFonts w:asciiTheme="minorHAnsi" w:hAnsiTheme="minorHAnsi" w:cstheme="minorHAnsi"/>
          <w:bCs/>
          <w:sz w:val="24"/>
          <w:szCs w:val="24"/>
        </w:rPr>
        <w:t>ș</w:t>
      </w:r>
      <w:r w:rsidR="006D1301" w:rsidRPr="00A3320B">
        <w:rPr>
          <w:rFonts w:asciiTheme="minorHAnsi" w:hAnsiTheme="minorHAnsi" w:cstheme="minorHAnsi"/>
          <w:bCs/>
          <w:sz w:val="24"/>
          <w:szCs w:val="24"/>
        </w:rPr>
        <w:t>i</w:t>
      </w:r>
      <w:proofErr w:type="spellEnd"/>
      <w:r w:rsidR="006D1301" w:rsidRPr="00A3320B">
        <w:rPr>
          <w:rFonts w:asciiTheme="minorHAnsi" w:hAnsiTheme="minorHAnsi" w:cstheme="minorHAnsi"/>
          <w:bCs/>
          <w:sz w:val="24"/>
          <w:szCs w:val="24"/>
        </w:rPr>
        <w:t xml:space="preserve"> maxim</w:t>
      </w:r>
      <w:r w:rsidR="00EF5121" w:rsidRPr="00A3320B">
        <w:rPr>
          <w:rFonts w:asciiTheme="minorHAnsi" w:hAnsiTheme="minorHAnsi" w:cstheme="minorHAnsi"/>
          <w:bCs/>
          <w:sz w:val="24"/>
          <w:szCs w:val="24"/>
        </w:rPr>
        <w:t xml:space="preserve"> de</w:t>
      </w:r>
      <w:r w:rsidR="006D1301" w:rsidRPr="00A3320B">
        <w:rPr>
          <w:rFonts w:asciiTheme="minorHAnsi" w:hAnsiTheme="minorHAnsi" w:cstheme="minorHAnsi"/>
          <w:bCs/>
          <w:sz w:val="24"/>
          <w:szCs w:val="24"/>
        </w:rPr>
        <w:t xml:space="preserve"> 26 </w:t>
      </w:r>
      <w:proofErr w:type="spellStart"/>
      <w:r w:rsidR="006D1301" w:rsidRPr="00A3320B">
        <w:rPr>
          <w:rFonts w:asciiTheme="minorHAnsi" w:hAnsiTheme="minorHAnsi" w:cstheme="minorHAnsi"/>
          <w:bCs/>
          <w:sz w:val="24"/>
          <w:szCs w:val="24"/>
        </w:rPr>
        <w:t>persoane</w:t>
      </w:r>
      <w:proofErr w:type="spellEnd"/>
      <w:r w:rsidR="006D1301" w:rsidRPr="00A3320B">
        <w:rPr>
          <w:rFonts w:asciiTheme="minorHAnsi" w:hAnsiTheme="minorHAnsi" w:cstheme="minorHAnsi"/>
          <w:bCs/>
          <w:sz w:val="24"/>
          <w:szCs w:val="24"/>
        </w:rPr>
        <w:t>;</w:t>
      </w:r>
    </w:p>
    <w:p w14:paraId="524AC9DD" w14:textId="1854E8DC" w:rsidR="00FF2AEA" w:rsidRPr="00A3320B" w:rsidRDefault="00FF2AEA" w:rsidP="00FF2AEA">
      <w:pPr>
        <w:tabs>
          <w:tab w:val="left" w:pos="1276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B7244D" w14:textId="77777777" w:rsidR="00CF58A6" w:rsidRPr="00A3320B" w:rsidRDefault="00CF58A6" w:rsidP="00065315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3320B">
        <w:rPr>
          <w:rFonts w:asciiTheme="minorHAnsi" w:hAnsiTheme="minorHAnsi" w:cstheme="minorHAnsi"/>
          <w:b/>
          <w:bCs/>
          <w:sz w:val="24"/>
          <w:szCs w:val="24"/>
        </w:rPr>
        <w:t>IV.</w:t>
      </w:r>
      <w:r w:rsidRPr="00A3320B">
        <w:rPr>
          <w:rFonts w:asciiTheme="minorHAnsi" w:hAnsiTheme="minorHAnsi" w:cstheme="minorHAnsi"/>
          <w:b/>
          <w:bCs/>
          <w:sz w:val="24"/>
          <w:szCs w:val="24"/>
        </w:rPr>
        <w:tab/>
        <w:t>INFORMAȚII GENERALE</w:t>
      </w:r>
    </w:p>
    <w:p w14:paraId="5CF15110" w14:textId="05467E0E" w:rsidR="00CF58A6" w:rsidRPr="00A3320B" w:rsidRDefault="00CF58A6" w:rsidP="00CF58A6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t>a)</w:t>
      </w:r>
      <w:r w:rsidR="006156B1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22FA7" w:rsidRPr="00A3320B">
        <w:rPr>
          <w:rFonts w:asciiTheme="minorHAnsi" w:hAnsiTheme="minorHAnsi" w:cstheme="minorHAnsi"/>
          <w:bCs/>
          <w:sz w:val="24"/>
          <w:szCs w:val="24"/>
        </w:rPr>
        <w:t>Transmiterea informa</w:t>
      </w:r>
      <w:r w:rsidR="006D47B0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="00922FA7" w:rsidRPr="00A3320B">
        <w:rPr>
          <w:rFonts w:asciiTheme="minorHAnsi" w:hAnsiTheme="minorHAnsi" w:cstheme="minorHAnsi"/>
          <w:bCs/>
          <w:sz w:val="24"/>
          <w:szCs w:val="24"/>
        </w:rPr>
        <w:t>iilor privind desf</w:t>
      </w:r>
      <w:r w:rsidR="008A1408" w:rsidRPr="00A3320B">
        <w:rPr>
          <w:rFonts w:asciiTheme="minorHAnsi" w:hAnsiTheme="minorHAnsi" w:cstheme="minorHAnsi"/>
          <w:bCs/>
          <w:sz w:val="24"/>
          <w:szCs w:val="24"/>
        </w:rPr>
        <w:t>ăș</w:t>
      </w:r>
      <w:r w:rsidR="00922FA7" w:rsidRPr="00A3320B">
        <w:rPr>
          <w:rFonts w:asciiTheme="minorHAnsi" w:hAnsiTheme="minorHAnsi" w:cstheme="minorHAnsi"/>
          <w:bCs/>
          <w:sz w:val="24"/>
          <w:szCs w:val="24"/>
        </w:rPr>
        <w:t xml:space="preserve">urarea </w:t>
      </w:r>
      <w:r w:rsidR="00AE187B" w:rsidRPr="00A3320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evenimentului</w:t>
      </w:r>
      <w:r w:rsidR="00301B7D" w:rsidRPr="00A3320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922FA7" w:rsidRPr="00A3320B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922FA7" w:rsidRPr="00A3320B">
        <w:rPr>
          <w:rFonts w:asciiTheme="minorHAnsi" w:hAnsiTheme="minorHAnsi" w:cstheme="minorHAnsi"/>
          <w:bCs/>
          <w:sz w:val="24"/>
          <w:szCs w:val="24"/>
        </w:rPr>
        <w:t>si confirmările de participare sunt in sarcina Autorității Contractante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47D5EBBB" w14:textId="1E03A735" w:rsidR="00CF58A6" w:rsidRPr="00A3320B" w:rsidRDefault="00CF58A6" w:rsidP="00CF58A6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t>b)</w:t>
      </w:r>
      <w:r w:rsidR="006156B1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3320B">
        <w:rPr>
          <w:rFonts w:asciiTheme="minorHAnsi" w:hAnsiTheme="minorHAnsi" w:cstheme="minorHAnsi"/>
          <w:bCs/>
          <w:sz w:val="24"/>
          <w:szCs w:val="24"/>
        </w:rPr>
        <w:t>List</w:t>
      </w:r>
      <w:r w:rsidR="006947B1" w:rsidRPr="00A3320B">
        <w:rPr>
          <w:rFonts w:asciiTheme="minorHAnsi" w:hAnsiTheme="minorHAnsi" w:cstheme="minorHAnsi"/>
          <w:bCs/>
          <w:sz w:val="24"/>
          <w:szCs w:val="24"/>
        </w:rPr>
        <w:t>ele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 de prezență v</w:t>
      </w:r>
      <w:r w:rsidR="0033163F" w:rsidRPr="00A3320B">
        <w:rPr>
          <w:rFonts w:asciiTheme="minorHAnsi" w:hAnsiTheme="minorHAnsi" w:cstheme="minorHAnsi"/>
          <w:bCs/>
          <w:sz w:val="24"/>
          <w:szCs w:val="24"/>
        </w:rPr>
        <w:t>or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 fi întocmit</w:t>
      </w:r>
      <w:r w:rsidR="0033163F" w:rsidRPr="00A3320B">
        <w:rPr>
          <w:rFonts w:asciiTheme="minorHAnsi" w:hAnsiTheme="minorHAnsi" w:cstheme="minorHAnsi"/>
          <w:bCs/>
          <w:sz w:val="24"/>
          <w:szCs w:val="24"/>
        </w:rPr>
        <w:t>e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 de responsabil</w:t>
      </w:r>
      <w:r w:rsidR="00F2188D" w:rsidRPr="00A3320B">
        <w:rPr>
          <w:rFonts w:asciiTheme="minorHAnsi" w:hAnsiTheme="minorHAnsi" w:cstheme="minorHAnsi"/>
          <w:bCs/>
          <w:sz w:val="24"/>
          <w:szCs w:val="24"/>
        </w:rPr>
        <w:t>ul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 de contract din partea </w:t>
      </w:r>
      <w:r w:rsidR="00FA306E" w:rsidRPr="00A3320B">
        <w:rPr>
          <w:rFonts w:asciiTheme="minorHAnsi" w:hAnsiTheme="minorHAnsi" w:cstheme="minorHAnsi"/>
          <w:bCs/>
          <w:sz w:val="24"/>
          <w:szCs w:val="24"/>
        </w:rPr>
        <w:t>A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utorității </w:t>
      </w:r>
      <w:r w:rsidR="00FA306E" w:rsidRPr="00A3320B">
        <w:rPr>
          <w:rFonts w:asciiTheme="minorHAnsi" w:hAnsiTheme="minorHAnsi" w:cstheme="minorHAnsi"/>
          <w:bCs/>
          <w:sz w:val="24"/>
          <w:szCs w:val="24"/>
        </w:rPr>
        <w:t>C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ontractante. </w:t>
      </w:r>
    </w:p>
    <w:p w14:paraId="360D7288" w14:textId="26126B6E" w:rsidR="00CF58A6" w:rsidRPr="00A3320B" w:rsidRDefault="00CF58A6" w:rsidP="00CF58A6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t>c)</w:t>
      </w:r>
      <w:r w:rsidR="006156B1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36DC9" w:rsidRPr="00A3320B">
        <w:rPr>
          <w:rFonts w:asciiTheme="minorHAnsi" w:hAnsiTheme="minorHAnsi" w:cstheme="minorHAnsi"/>
          <w:bCs/>
          <w:sz w:val="24"/>
          <w:szCs w:val="24"/>
        </w:rPr>
        <w:t>Este necesar</w:t>
      </w:r>
      <w:r w:rsidR="008A1408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="00736DC9" w:rsidRPr="00A3320B">
        <w:rPr>
          <w:rFonts w:asciiTheme="minorHAnsi" w:hAnsiTheme="minorHAnsi" w:cstheme="minorHAnsi"/>
          <w:bCs/>
          <w:sz w:val="24"/>
          <w:szCs w:val="24"/>
        </w:rPr>
        <w:t xml:space="preserve"> prezen</w:t>
      </w:r>
      <w:r w:rsidR="00AE187B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="00736DC9" w:rsidRPr="00A3320B">
        <w:rPr>
          <w:rFonts w:asciiTheme="minorHAnsi" w:hAnsiTheme="minorHAnsi" w:cstheme="minorHAnsi"/>
          <w:bCs/>
          <w:sz w:val="24"/>
          <w:szCs w:val="24"/>
        </w:rPr>
        <w:t xml:space="preserve">a reprezentantului ofertantului la locul </w:t>
      </w:r>
      <w:r w:rsidR="00F2188D" w:rsidRPr="00A3320B">
        <w:rPr>
          <w:rFonts w:asciiTheme="minorHAnsi" w:hAnsiTheme="minorHAnsi" w:cstheme="minorHAnsi"/>
          <w:bCs/>
          <w:sz w:val="24"/>
          <w:szCs w:val="24"/>
        </w:rPr>
        <w:t>si in ziua</w:t>
      </w:r>
      <w:r w:rsidR="00736DC9" w:rsidRPr="00A3320B">
        <w:rPr>
          <w:rFonts w:asciiTheme="minorHAnsi" w:hAnsiTheme="minorHAnsi" w:cstheme="minorHAnsi"/>
          <w:bCs/>
          <w:sz w:val="24"/>
          <w:szCs w:val="24"/>
        </w:rPr>
        <w:t xml:space="preserve"> desf</w:t>
      </w:r>
      <w:r w:rsidR="008A1408" w:rsidRPr="00A3320B">
        <w:rPr>
          <w:rFonts w:asciiTheme="minorHAnsi" w:hAnsiTheme="minorHAnsi" w:cstheme="minorHAnsi"/>
          <w:bCs/>
          <w:sz w:val="24"/>
          <w:szCs w:val="24"/>
        </w:rPr>
        <w:t>ăș</w:t>
      </w:r>
      <w:r w:rsidR="00736DC9" w:rsidRPr="00A3320B">
        <w:rPr>
          <w:rFonts w:asciiTheme="minorHAnsi" w:hAnsiTheme="minorHAnsi" w:cstheme="minorHAnsi"/>
          <w:bCs/>
          <w:sz w:val="24"/>
          <w:szCs w:val="24"/>
        </w:rPr>
        <w:t>urar</w:t>
      </w:r>
      <w:r w:rsidR="00F2188D" w:rsidRPr="00A3320B">
        <w:rPr>
          <w:rFonts w:asciiTheme="minorHAnsi" w:hAnsiTheme="minorHAnsi" w:cstheme="minorHAnsi"/>
          <w:bCs/>
          <w:sz w:val="24"/>
          <w:szCs w:val="24"/>
        </w:rPr>
        <w:t>ii</w:t>
      </w:r>
      <w:r w:rsidR="00736DC9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A3D2F" w:rsidRPr="00A3320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evenimentului</w:t>
      </w:r>
      <w:r w:rsidRPr="00A3320B">
        <w:rPr>
          <w:rFonts w:asciiTheme="minorHAnsi" w:hAnsiTheme="minorHAnsi" w:cstheme="minorHAnsi"/>
          <w:bCs/>
          <w:sz w:val="24"/>
          <w:szCs w:val="24"/>
        </w:rPr>
        <w:t>, pentru orice probleme care intervin legate de serviciile solicitate.</w:t>
      </w:r>
    </w:p>
    <w:p w14:paraId="3CEF9E0D" w14:textId="1DD2FD18" w:rsidR="00CF58A6" w:rsidRPr="00A3320B" w:rsidRDefault="00CF58A6" w:rsidP="00922FA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t>Dup</w:t>
      </w:r>
      <w:r w:rsidR="008A1408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 semnarea contractului, ambele p</w:t>
      </w:r>
      <w:r w:rsidR="00FA306E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Pr="00A3320B">
        <w:rPr>
          <w:rFonts w:asciiTheme="minorHAnsi" w:hAnsiTheme="minorHAnsi" w:cstheme="minorHAnsi"/>
          <w:bCs/>
          <w:sz w:val="24"/>
          <w:szCs w:val="24"/>
        </w:rPr>
        <w:t>r</w:t>
      </w:r>
      <w:r w:rsidR="00FA306E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="0038283E" w:rsidRPr="00A3320B">
        <w:rPr>
          <w:rFonts w:asciiTheme="minorHAnsi" w:hAnsiTheme="minorHAnsi" w:cstheme="minorHAnsi"/>
          <w:bCs/>
          <w:sz w:val="24"/>
          <w:szCs w:val="24"/>
        </w:rPr>
        <w:t>i</w:t>
      </w:r>
      <w:r w:rsidR="00FA306E" w:rsidRPr="00A3320B">
        <w:rPr>
          <w:rFonts w:asciiTheme="minorHAnsi" w:hAnsiTheme="minorHAnsi" w:cstheme="minorHAnsi"/>
          <w:bCs/>
          <w:sz w:val="24"/>
          <w:szCs w:val="24"/>
        </w:rPr>
        <w:t>ș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i vor comunica una alteia, </w:t>
      </w:r>
      <w:r w:rsidR="00FA306E" w:rsidRPr="00A3320B">
        <w:rPr>
          <w:rFonts w:asciiTheme="minorHAnsi" w:hAnsiTheme="minorHAnsi" w:cstheme="minorHAnsi"/>
          <w:bCs/>
          <w:sz w:val="24"/>
          <w:szCs w:val="24"/>
        </w:rPr>
        <w:t>î</w:t>
      </w:r>
      <w:r w:rsidRPr="00A3320B">
        <w:rPr>
          <w:rFonts w:asciiTheme="minorHAnsi" w:hAnsiTheme="minorHAnsi" w:cstheme="minorHAnsi"/>
          <w:bCs/>
          <w:sz w:val="24"/>
          <w:szCs w:val="24"/>
        </w:rPr>
        <w:t>n scris:</w:t>
      </w:r>
    </w:p>
    <w:p w14:paraId="4F8F3FF9" w14:textId="4D9FB200" w:rsidR="00CF58A6" w:rsidRPr="00A3320B" w:rsidRDefault="00CF58A6" w:rsidP="00922FA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t xml:space="preserve">- numele, prenumele </w:t>
      </w:r>
      <w:r w:rsidR="00FA306E" w:rsidRPr="00A3320B">
        <w:rPr>
          <w:rFonts w:asciiTheme="minorHAnsi" w:hAnsiTheme="minorHAnsi" w:cstheme="minorHAnsi"/>
          <w:bCs/>
          <w:sz w:val="24"/>
          <w:szCs w:val="24"/>
        </w:rPr>
        <w:t>ș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i datele de contact ale responsabililor de contract - din partea </w:t>
      </w:r>
      <w:r w:rsidR="00FA306E" w:rsidRPr="00A3320B">
        <w:rPr>
          <w:rFonts w:asciiTheme="minorHAnsi" w:hAnsiTheme="minorHAnsi" w:cstheme="minorHAnsi"/>
          <w:bCs/>
          <w:sz w:val="24"/>
          <w:szCs w:val="24"/>
        </w:rPr>
        <w:t>A</w:t>
      </w:r>
      <w:r w:rsidRPr="00A3320B">
        <w:rPr>
          <w:rFonts w:asciiTheme="minorHAnsi" w:hAnsiTheme="minorHAnsi" w:cstheme="minorHAnsi"/>
          <w:bCs/>
          <w:sz w:val="24"/>
          <w:szCs w:val="24"/>
        </w:rPr>
        <w:t>utorita</w:t>
      </w:r>
      <w:r w:rsidR="008A1408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ii </w:t>
      </w:r>
      <w:r w:rsidR="00FA306E" w:rsidRPr="00A3320B">
        <w:rPr>
          <w:rFonts w:asciiTheme="minorHAnsi" w:hAnsiTheme="minorHAnsi" w:cstheme="minorHAnsi"/>
          <w:bCs/>
          <w:sz w:val="24"/>
          <w:szCs w:val="24"/>
        </w:rPr>
        <w:t>C</w:t>
      </w:r>
      <w:r w:rsidRPr="00A3320B">
        <w:rPr>
          <w:rFonts w:asciiTheme="minorHAnsi" w:hAnsiTheme="minorHAnsi" w:cstheme="minorHAnsi"/>
          <w:bCs/>
          <w:sz w:val="24"/>
          <w:szCs w:val="24"/>
        </w:rPr>
        <w:t>ontractante;</w:t>
      </w:r>
    </w:p>
    <w:p w14:paraId="2A439A5E" w14:textId="791F89D3" w:rsidR="00CF58A6" w:rsidRPr="00A3320B" w:rsidRDefault="00CF58A6" w:rsidP="00CF58A6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t xml:space="preserve">- numele, prenumele si datele de contact ale </w:t>
      </w:r>
      <w:r w:rsidR="00F83487" w:rsidRPr="00A3320B">
        <w:rPr>
          <w:rFonts w:asciiTheme="minorHAnsi" w:hAnsiTheme="minorHAnsi" w:cstheme="minorHAnsi"/>
          <w:bCs/>
          <w:sz w:val="24"/>
          <w:szCs w:val="24"/>
        </w:rPr>
        <w:t>reprezentantului</w:t>
      </w:r>
      <w:r w:rsidR="00922FA7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- din partea </w:t>
      </w:r>
      <w:r w:rsidR="00FA306E" w:rsidRPr="00A3320B">
        <w:rPr>
          <w:rFonts w:asciiTheme="minorHAnsi" w:hAnsiTheme="minorHAnsi" w:cstheme="minorHAnsi"/>
          <w:bCs/>
          <w:sz w:val="24"/>
          <w:szCs w:val="24"/>
        </w:rPr>
        <w:t>P</w:t>
      </w:r>
      <w:r w:rsidRPr="00A3320B">
        <w:rPr>
          <w:rFonts w:asciiTheme="minorHAnsi" w:hAnsiTheme="minorHAnsi" w:cstheme="minorHAnsi"/>
          <w:bCs/>
          <w:sz w:val="24"/>
          <w:szCs w:val="24"/>
        </w:rPr>
        <w:t>restatorului.</w:t>
      </w:r>
    </w:p>
    <w:p w14:paraId="6E0B1D4F" w14:textId="6E5142DD" w:rsidR="00CF58A6" w:rsidRPr="00A3320B" w:rsidRDefault="00CF58A6" w:rsidP="00CF58A6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t>d)</w:t>
      </w:r>
      <w:r w:rsidR="006156B1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3320B">
        <w:rPr>
          <w:rFonts w:asciiTheme="minorHAnsi" w:hAnsiTheme="minorHAnsi" w:cstheme="minorHAnsi"/>
          <w:bCs/>
          <w:sz w:val="24"/>
          <w:szCs w:val="24"/>
        </w:rPr>
        <w:t>În propunerea tehnico-financiară, ofertantul va prezenta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,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 atât costurile unitare, care sunt ferme pe toat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 durata derul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Pr="00A3320B">
        <w:rPr>
          <w:rFonts w:asciiTheme="minorHAnsi" w:hAnsiTheme="minorHAnsi" w:cstheme="minorHAnsi"/>
          <w:bCs/>
          <w:sz w:val="24"/>
          <w:szCs w:val="24"/>
        </w:rPr>
        <w:t>rii contractului, cât și costurile totale pentru serviciile prestate, ținând cont de toate cheltuielile inerente</w:t>
      </w:r>
      <w:r w:rsidR="006156B1" w:rsidRPr="00A3320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A3320B">
        <w:rPr>
          <w:rFonts w:asciiTheme="minorHAnsi" w:hAnsiTheme="minorHAnsi" w:cstheme="minorHAnsi"/>
          <w:bCs/>
          <w:sz w:val="24"/>
          <w:szCs w:val="24"/>
        </w:rPr>
        <w:t>inclusiv taxe. Prestatorul va asigura inclusiv suport logistic cu personal suport adecvat, necesar prest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rii serviciilor solicitate, precum 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ș</w:t>
      </w:r>
      <w:r w:rsidRPr="00A3320B">
        <w:rPr>
          <w:rFonts w:asciiTheme="minorHAnsi" w:hAnsiTheme="minorHAnsi" w:cstheme="minorHAnsi"/>
          <w:bCs/>
          <w:sz w:val="24"/>
          <w:szCs w:val="24"/>
        </w:rPr>
        <w:t>i serviciilor care deriv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 din prestarea acestora.</w:t>
      </w:r>
    </w:p>
    <w:p w14:paraId="76259304" w14:textId="0D865D94" w:rsidR="00F2188D" w:rsidRPr="00A3320B" w:rsidRDefault="00CF58A6" w:rsidP="00CF58A6">
      <w:pPr>
        <w:spacing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3320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e) </w:t>
      </w:r>
      <w:r w:rsidR="00F2188D" w:rsidRPr="00A3320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Data exact</w:t>
      </w:r>
      <w:r w:rsidR="006D47B0" w:rsidRPr="00A3320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ă</w:t>
      </w:r>
      <w:r w:rsidR="00F2188D" w:rsidRPr="00A3320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de desfa</w:t>
      </w:r>
      <w:r w:rsidR="00516052" w:rsidRPr="00A3320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ș</w:t>
      </w:r>
      <w:r w:rsidR="00F2188D" w:rsidRPr="00A3320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urare a </w:t>
      </w:r>
      <w:r w:rsidR="00516052" w:rsidRPr="00A3320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î</w:t>
      </w:r>
      <w:r w:rsidR="003E0A3E" w:rsidRPr="00A3320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ntalnirii anuale a personalului din cadrul</w:t>
      </w:r>
      <w:r w:rsidR="0031167F" w:rsidRPr="00A3320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C0546F" w:rsidRPr="00A3320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ADR NORD-EST</w:t>
      </w:r>
      <w:r w:rsidR="00F2188D" w:rsidRPr="00A3320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301B7D" w:rsidRPr="00A3320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este</w:t>
      </w:r>
      <w:r w:rsidR="00301B7D" w:rsidRPr="00A3320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1</w:t>
      </w:r>
      <w:r w:rsidR="003E0A3E" w:rsidRPr="00A3320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</w:t>
      </w:r>
      <w:r w:rsidR="00301B7D" w:rsidRPr="00A3320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3E0A3E" w:rsidRPr="00A3320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12</w:t>
      </w:r>
      <w:r w:rsidR="00301B7D" w:rsidRPr="00A3320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.2024.</w:t>
      </w:r>
    </w:p>
    <w:p w14:paraId="3B704CB8" w14:textId="26C0D30D" w:rsidR="00CF58A6" w:rsidRPr="00A3320B" w:rsidRDefault="00F2188D" w:rsidP="00CF58A6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t xml:space="preserve">f) </w:t>
      </w:r>
      <w:r w:rsidR="00D93466" w:rsidRPr="00A3320B">
        <w:rPr>
          <w:rFonts w:asciiTheme="minorHAnsi" w:hAnsiTheme="minorHAnsi" w:cstheme="minorHAnsi"/>
          <w:b/>
          <w:sz w:val="24"/>
          <w:szCs w:val="24"/>
        </w:rPr>
        <w:t>Agenda evenimentului si</w:t>
      </w:r>
      <w:r w:rsidR="00D93466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93466" w:rsidRPr="00A3320B">
        <w:rPr>
          <w:rFonts w:asciiTheme="minorHAnsi" w:hAnsiTheme="minorHAnsi" w:cstheme="minorHAnsi"/>
          <w:b/>
          <w:sz w:val="24"/>
          <w:szCs w:val="24"/>
        </w:rPr>
        <w:t>n</w:t>
      </w:r>
      <w:r w:rsidR="00F332FF" w:rsidRPr="00A3320B">
        <w:rPr>
          <w:rFonts w:asciiTheme="minorHAnsi" w:hAnsiTheme="minorHAnsi" w:cstheme="minorHAnsi"/>
          <w:b/>
          <w:sz w:val="24"/>
          <w:szCs w:val="24"/>
        </w:rPr>
        <w:t>um</w:t>
      </w:r>
      <w:r w:rsidR="00516052" w:rsidRPr="00A3320B">
        <w:rPr>
          <w:rFonts w:asciiTheme="minorHAnsi" w:hAnsiTheme="minorHAnsi" w:cstheme="minorHAnsi"/>
          <w:b/>
          <w:sz w:val="24"/>
          <w:szCs w:val="24"/>
        </w:rPr>
        <w:t>ă</w:t>
      </w:r>
      <w:r w:rsidR="00F332FF" w:rsidRPr="00A3320B">
        <w:rPr>
          <w:rFonts w:asciiTheme="minorHAnsi" w:hAnsiTheme="minorHAnsi" w:cstheme="minorHAnsi"/>
          <w:b/>
          <w:sz w:val="24"/>
          <w:szCs w:val="24"/>
        </w:rPr>
        <w:t>rul exact de participan</w:t>
      </w:r>
      <w:r w:rsidR="00516052" w:rsidRPr="00A3320B">
        <w:rPr>
          <w:rFonts w:asciiTheme="minorHAnsi" w:hAnsiTheme="minorHAnsi" w:cstheme="minorHAnsi"/>
          <w:b/>
          <w:sz w:val="24"/>
          <w:szCs w:val="24"/>
        </w:rPr>
        <w:t>ț</w:t>
      </w:r>
      <w:r w:rsidR="00F332FF" w:rsidRPr="00A3320B">
        <w:rPr>
          <w:rFonts w:asciiTheme="minorHAnsi" w:hAnsiTheme="minorHAnsi" w:cstheme="minorHAnsi"/>
          <w:b/>
          <w:sz w:val="24"/>
          <w:szCs w:val="24"/>
        </w:rPr>
        <w:t>i</w:t>
      </w:r>
      <w:r w:rsidR="00F332FF" w:rsidRPr="00A3320B">
        <w:rPr>
          <w:rFonts w:asciiTheme="minorHAnsi" w:hAnsiTheme="minorHAnsi" w:cstheme="minorHAnsi"/>
          <w:bCs/>
          <w:sz w:val="24"/>
          <w:szCs w:val="24"/>
        </w:rPr>
        <w:t xml:space="preserve"> va fi confirmat prestatorului 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cu </w:t>
      </w:r>
      <w:r w:rsidRPr="00A3320B">
        <w:rPr>
          <w:rFonts w:asciiTheme="minorHAnsi" w:hAnsiTheme="minorHAnsi" w:cstheme="minorHAnsi"/>
          <w:b/>
          <w:sz w:val="24"/>
          <w:szCs w:val="24"/>
        </w:rPr>
        <w:t xml:space="preserve">minim </w:t>
      </w:r>
      <w:r w:rsidR="008444BC" w:rsidRPr="00A3320B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Pr="00A3320B">
        <w:rPr>
          <w:rFonts w:asciiTheme="minorHAnsi" w:hAnsiTheme="minorHAnsi" w:cstheme="minorHAnsi"/>
          <w:b/>
          <w:sz w:val="24"/>
          <w:szCs w:val="24"/>
        </w:rPr>
        <w:t>zile</w:t>
      </w:r>
      <w:r w:rsidR="00966F65" w:rsidRPr="00A3320B">
        <w:rPr>
          <w:rFonts w:asciiTheme="minorHAnsi" w:hAnsiTheme="minorHAnsi" w:cstheme="minorHAnsi"/>
          <w:b/>
          <w:sz w:val="24"/>
          <w:szCs w:val="24"/>
        </w:rPr>
        <w:t xml:space="preserve"> lucr</w:t>
      </w:r>
      <w:r w:rsidR="006D47B0" w:rsidRPr="00A3320B">
        <w:rPr>
          <w:rFonts w:asciiTheme="minorHAnsi" w:hAnsiTheme="minorHAnsi" w:cstheme="minorHAnsi"/>
          <w:b/>
          <w:sz w:val="24"/>
          <w:szCs w:val="24"/>
        </w:rPr>
        <w:t>ă</w:t>
      </w:r>
      <w:r w:rsidR="00966F65" w:rsidRPr="00A3320B">
        <w:rPr>
          <w:rFonts w:asciiTheme="minorHAnsi" w:hAnsiTheme="minorHAnsi" w:cstheme="minorHAnsi"/>
          <w:b/>
          <w:sz w:val="24"/>
          <w:szCs w:val="24"/>
        </w:rPr>
        <w:t>toare</w:t>
      </w:r>
      <w:r w:rsidRPr="00A332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D47B0" w:rsidRPr="00A3320B">
        <w:rPr>
          <w:rFonts w:asciiTheme="minorHAnsi" w:hAnsiTheme="minorHAnsi" w:cstheme="minorHAnsi"/>
          <w:b/>
          <w:sz w:val="24"/>
          <w:szCs w:val="24"/>
        </w:rPr>
        <w:t>î</w:t>
      </w:r>
      <w:r w:rsidRPr="00A3320B">
        <w:rPr>
          <w:rFonts w:asciiTheme="minorHAnsi" w:hAnsiTheme="minorHAnsi" w:cstheme="minorHAnsi"/>
          <w:b/>
          <w:sz w:val="24"/>
          <w:szCs w:val="24"/>
        </w:rPr>
        <w:t>nainte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 de data de desf</w:t>
      </w:r>
      <w:r w:rsidR="00516052" w:rsidRPr="00A3320B">
        <w:rPr>
          <w:rFonts w:asciiTheme="minorHAnsi" w:hAnsiTheme="minorHAnsi" w:cstheme="minorHAnsi"/>
          <w:bCs/>
          <w:sz w:val="24"/>
          <w:szCs w:val="24"/>
        </w:rPr>
        <w:t>ăș</w:t>
      </w:r>
      <w:r w:rsidRPr="00A3320B">
        <w:rPr>
          <w:rFonts w:asciiTheme="minorHAnsi" w:hAnsiTheme="minorHAnsi" w:cstheme="minorHAnsi"/>
          <w:bCs/>
          <w:sz w:val="24"/>
          <w:szCs w:val="24"/>
        </w:rPr>
        <w:t>urare</w:t>
      </w:r>
      <w:r w:rsidR="00301B7D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3320B">
        <w:rPr>
          <w:rFonts w:asciiTheme="minorHAnsi" w:hAnsiTheme="minorHAnsi" w:cstheme="minorHAnsi"/>
          <w:bCs/>
          <w:sz w:val="24"/>
          <w:szCs w:val="24"/>
        </w:rPr>
        <w:t>a</w:t>
      </w:r>
      <w:r w:rsidR="00306DAB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01B7D" w:rsidRPr="00A3320B">
        <w:rPr>
          <w:rFonts w:asciiTheme="minorHAnsi" w:hAnsiTheme="minorHAnsi" w:cstheme="minorHAnsi"/>
          <w:bCs/>
          <w:sz w:val="24"/>
          <w:szCs w:val="24"/>
        </w:rPr>
        <w:t>evenimentului.</w:t>
      </w:r>
      <w:r w:rsidR="00EA1ABC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D70A6A9" w14:textId="2D616252" w:rsidR="00C93B9C" w:rsidRPr="00A3320B" w:rsidRDefault="00C93B9C" w:rsidP="00CF58A6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t>g) Autoritatea contractant</w:t>
      </w:r>
      <w:r w:rsidR="00516052" w:rsidRPr="00A3320B">
        <w:rPr>
          <w:rFonts w:asciiTheme="minorHAnsi" w:hAnsiTheme="minorHAnsi" w:cstheme="minorHAnsi"/>
          <w:bCs/>
          <w:sz w:val="24"/>
          <w:szCs w:val="24"/>
        </w:rPr>
        <w:t xml:space="preserve">ă </w:t>
      </w:r>
      <w:r w:rsidRPr="00A3320B">
        <w:rPr>
          <w:rFonts w:asciiTheme="minorHAnsi" w:hAnsiTheme="minorHAnsi" w:cstheme="minorHAnsi"/>
          <w:bCs/>
          <w:sz w:val="24"/>
          <w:szCs w:val="24"/>
        </w:rPr>
        <w:t>va anun</w:t>
      </w:r>
      <w:r w:rsidR="00FB48E4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Pr="00A3320B">
        <w:rPr>
          <w:rFonts w:asciiTheme="minorHAnsi" w:hAnsiTheme="minorHAnsi" w:cstheme="minorHAnsi"/>
          <w:bCs/>
          <w:sz w:val="24"/>
          <w:szCs w:val="24"/>
        </w:rPr>
        <w:t>a prestatorul despre orice modificare cu cel pu</w:t>
      </w:r>
      <w:r w:rsidR="00FB48E4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in </w:t>
      </w:r>
      <w:r w:rsidR="003255CE" w:rsidRPr="00A3320B">
        <w:rPr>
          <w:rFonts w:asciiTheme="minorHAnsi" w:hAnsiTheme="minorHAnsi" w:cstheme="minorHAnsi"/>
          <w:bCs/>
          <w:sz w:val="24"/>
          <w:szCs w:val="24"/>
        </w:rPr>
        <w:t>3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 zile </w:t>
      </w:r>
      <w:r w:rsidR="00247857" w:rsidRPr="00A3320B">
        <w:rPr>
          <w:rFonts w:asciiTheme="minorHAnsi" w:hAnsiTheme="minorHAnsi" w:cstheme="minorHAnsi"/>
          <w:bCs/>
          <w:sz w:val="24"/>
          <w:szCs w:val="24"/>
        </w:rPr>
        <w:t>lucr</w:t>
      </w:r>
      <w:r w:rsidR="00FB48E4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="00247857" w:rsidRPr="00A3320B">
        <w:rPr>
          <w:rFonts w:asciiTheme="minorHAnsi" w:hAnsiTheme="minorHAnsi" w:cstheme="minorHAnsi"/>
          <w:bCs/>
          <w:sz w:val="24"/>
          <w:szCs w:val="24"/>
        </w:rPr>
        <w:t>toare</w:t>
      </w:r>
      <w:r w:rsidR="00FB48E4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47857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3320B">
        <w:rPr>
          <w:rFonts w:asciiTheme="minorHAnsi" w:hAnsiTheme="minorHAnsi" w:cstheme="minorHAnsi"/>
          <w:bCs/>
          <w:sz w:val="24"/>
          <w:szCs w:val="24"/>
        </w:rPr>
        <w:t>înainte de data de desfăşurare a evenimentului, în măsura în care aceste informații sunt cunoscute în timp util.</w:t>
      </w:r>
      <w:r w:rsidR="00EA1ABC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F5E50A8" w14:textId="01794A04" w:rsidR="006044D0" w:rsidRPr="00A3320B" w:rsidRDefault="00CC6BBA" w:rsidP="00014418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lastRenderedPageBreak/>
        <w:t>h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)</w:t>
      </w:r>
      <w:r w:rsidR="006156B1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Facturarea se va efectua corespunzator cu num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rul de persoane participante</w:t>
      </w:r>
      <w:r w:rsidR="00736DC9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ș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i pentru care s-au prestat efectiv serviciile</w:t>
      </w:r>
      <w:r w:rsidR="006770CA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609A1" w:rsidRPr="00A3320B">
        <w:rPr>
          <w:rFonts w:asciiTheme="minorHAnsi" w:hAnsiTheme="minorHAnsi" w:cstheme="minorHAnsi"/>
          <w:bCs/>
          <w:sz w:val="24"/>
          <w:szCs w:val="24"/>
        </w:rPr>
        <w:t>(conform list</w:t>
      </w:r>
      <w:r w:rsidR="008C4A11" w:rsidRPr="00A3320B">
        <w:rPr>
          <w:rFonts w:asciiTheme="minorHAnsi" w:hAnsiTheme="minorHAnsi" w:cstheme="minorHAnsi"/>
          <w:bCs/>
          <w:sz w:val="24"/>
          <w:szCs w:val="24"/>
        </w:rPr>
        <w:t xml:space="preserve">elor </w:t>
      </w:r>
      <w:r w:rsidR="003609A1" w:rsidRPr="00A3320B">
        <w:rPr>
          <w:rFonts w:asciiTheme="minorHAnsi" w:hAnsiTheme="minorHAnsi" w:cstheme="minorHAnsi"/>
          <w:bCs/>
          <w:sz w:val="24"/>
          <w:szCs w:val="24"/>
        </w:rPr>
        <w:t>de prezent</w:t>
      </w:r>
      <w:r w:rsidR="00070EAB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="003609A1" w:rsidRPr="00A3320B">
        <w:rPr>
          <w:rFonts w:asciiTheme="minorHAnsi" w:hAnsiTheme="minorHAnsi" w:cstheme="minorHAnsi"/>
          <w:bCs/>
          <w:sz w:val="24"/>
          <w:szCs w:val="24"/>
        </w:rPr>
        <w:t xml:space="preserve"> întocmit</w:t>
      </w:r>
      <w:r w:rsidR="004C422A" w:rsidRPr="00A3320B">
        <w:rPr>
          <w:rFonts w:asciiTheme="minorHAnsi" w:hAnsiTheme="minorHAnsi" w:cstheme="minorHAnsi"/>
          <w:bCs/>
          <w:sz w:val="24"/>
          <w:szCs w:val="24"/>
        </w:rPr>
        <w:t>e</w:t>
      </w:r>
      <w:r w:rsidR="003609A1" w:rsidRPr="00A3320B">
        <w:rPr>
          <w:rFonts w:asciiTheme="minorHAnsi" w:hAnsiTheme="minorHAnsi" w:cstheme="minorHAnsi"/>
          <w:bCs/>
          <w:sz w:val="24"/>
          <w:szCs w:val="24"/>
        </w:rPr>
        <w:t xml:space="preserve"> de responsabil</w:t>
      </w:r>
      <w:r w:rsidR="006770CA" w:rsidRPr="00A3320B">
        <w:rPr>
          <w:rFonts w:asciiTheme="minorHAnsi" w:hAnsiTheme="minorHAnsi" w:cstheme="minorHAnsi"/>
          <w:bCs/>
          <w:sz w:val="24"/>
          <w:szCs w:val="24"/>
        </w:rPr>
        <w:t>ul</w:t>
      </w:r>
      <w:r w:rsidR="003609A1" w:rsidRPr="00A3320B">
        <w:rPr>
          <w:rFonts w:asciiTheme="minorHAnsi" w:hAnsiTheme="minorHAnsi" w:cstheme="minorHAnsi"/>
          <w:bCs/>
          <w:sz w:val="24"/>
          <w:szCs w:val="24"/>
        </w:rPr>
        <w:t xml:space="preserve"> de contract din partea Autorității Contractante)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.</w:t>
      </w:r>
      <w:r w:rsidR="003E46D9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2" w:name="_Hlk182816779"/>
      <w:r w:rsidR="004C422A" w:rsidRPr="00A3320B">
        <w:rPr>
          <w:rFonts w:asciiTheme="minorHAnsi" w:hAnsiTheme="minorHAnsi" w:cstheme="minorHAnsi"/>
          <w:bCs/>
          <w:sz w:val="24"/>
          <w:szCs w:val="24"/>
        </w:rPr>
        <w:t>Facturarea se</w:t>
      </w:r>
      <w:r w:rsidR="00877D60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C422A" w:rsidRPr="00A3320B">
        <w:rPr>
          <w:rFonts w:asciiTheme="minorHAnsi" w:hAnsiTheme="minorHAnsi" w:cstheme="minorHAnsi"/>
          <w:bCs/>
          <w:sz w:val="24"/>
          <w:szCs w:val="24"/>
        </w:rPr>
        <w:t>va reali</w:t>
      </w:r>
      <w:r w:rsidR="003B767D" w:rsidRPr="00A3320B">
        <w:rPr>
          <w:rFonts w:asciiTheme="minorHAnsi" w:hAnsiTheme="minorHAnsi" w:cstheme="minorHAnsi"/>
          <w:bCs/>
          <w:sz w:val="24"/>
          <w:szCs w:val="24"/>
        </w:rPr>
        <w:t>z</w:t>
      </w:r>
      <w:r w:rsidR="004C422A" w:rsidRPr="00A3320B">
        <w:rPr>
          <w:rFonts w:asciiTheme="minorHAnsi" w:hAnsiTheme="minorHAnsi" w:cstheme="minorHAnsi"/>
          <w:bCs/>
          <w:sz w:val="24"/>
          <w:szCs w:val="24"/>
        </w:rPr>
        <w:t>a in urmatorul mod: se vor emite 2 facturi: una pentru serviciile oferite personalului aferent PR Nord-Est 2021-2027</w:t>
      </w:r>
      <w:r w:rsidR="00877D60" w:rsidRPr="00A3320B">
        <w:rPr>
          <w:rFonts w:asciiTheme="minorHAnsi" w:hAnsiTheme="minorHAnsi" w:cstheme="minorHAnsi"/>
          <w:bCs/>
          <w:sz w:val="24"/>
          <w:szCs w:val="24"/>
        </w:rPr>
        <w:t xml:space="preserve"> (inclusiv servicii suport)</w:t>
      </w:r>
      <w:r w:rsidR="004C422A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3163F" w:rsidRPr="00A3320B">
        <w:rPr>
          <w:rFonts w:asciiTheme="minorHAnsi" w:hAnsiTheme="minorHAnsi" w:cstheme="minorHAnsi"/>
          <w:bCs/>
          <w:sz w:val="24"/>
          <w:szCs w:val="24"/>
        </w:rPr>
        <w:t>ș</w:t>
      </w:r>
      <w:r w:rsidR="004C422A" w:rsidRPr="00A3320B">
        <w:rPr>
          <w:rFonts w:asciiTheme="minorHAnsi" w:hAnsiTheme="minorHAnsi" w:cstheme="minorHAnsi"/>
          <w:bCs/>
          <w:sz w:val="24"/>
          <w:szCs w:val="24"/>
        </w:rPr>
        <w:t>i una pentru serviciile oferite personalul</w:t>
      </w:r>
      <w:r w:rsidR="00877D60" w:rsidRPr="00A3320B">
        <w:rPr>
          <w:rFonts w:asciiTheme="minorHAnsi" w:hAnsiTheme="minorHAnsi" w:cstheme="minorHAnsi"/>
          <w:bCs/>
          <w:sz w:val="24"/>
          <w:szCs w:val="24"/>
        </w:rPr>
        <w:t>ui</w:t>
      </w:r>
      <w:r w:rsidR="004C422A" w:rsidRPr="00A3320B">
        <w:rPr>
          <w:rFonts w:asciiTheme="minorHAnsi" w:hAnsiTheme="minorHAnsi" w:cstheme="minorHAnsi"/>
          <w:bCs/>
          <w:sz w:val="24"/>
          <w:szCs w:val="24"/>
        </w:rPr>
        <w:t xml:space="preserve"> dedicat altor activitati ale ADR Nord-Est, care nu au implicare </w:t>
      </w:r>
      <w:r w:rsidR="0033163F" w:rsidRPr="00A3320B">
        <w:rPr>
          <w:rFonts w:asciiTheme="minorHAnsi" w:hAnsiTheme="minorHAnsi" w:cstheme="minorHAnsi"/>
          <w:bCs/>
          <w:sz w:val="24"/>
          <w:szCs w:val="24"/>
        </w:rPr>
        <w:t>î</w:t>
      </w:r>
      <w:r w:rsidR="004C422A" w:rsidRPr="00A3320B">
        <w:rPr>
          <w:rFonts w:asciiTheme="minorHAnsi" w:hAnsiTheme="minorHAnsi" w:cstheme="minorHAnsi"/>
          <w:bCs/>
          <w:sz w:val="24"/>
          <w:szCs w:val="24"/>
        </w:rPr>
        <w:t>n PR Nord-Est 2021-2027.</w:t>
      </w:r>
      <w:bookmarkEnd w:id="2"/>
      <w:r w:rsidR="002C609E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6805228" w14:textId="11383E76" w:rsidR="00014418" w:rsidRPr="00A3320B" w:rsidRDefault="00014418" w:rsidP="00014418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t>Apreciem participarea la aceasta intalnire anuala a unui numar minim de 120 angaja</w:t>
      </w:r>
      <w:r w:rsidR="00A01753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Pr="00A3320B">
        <w:rPr>
          <w:rFonts w:asciiTheme="minorHAnsi" w:hAnsiTheme="minorHAnsi" w:cstheme="minorHAnsi"/>
          <w:bCs/>
          <w:sz w:val="24"/>
          <w:szCs w:val="24"/>
        </w:rPr>
        <w:t>i - maxim 244 angaja</w:t>
      </w:r>
      <w:r w:rsidR="00A01753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Pr="00A3320B">
        <w:rPr>
          <w:rFonts w:asciiTheme="minorHAnsi" w:hAnsiTheme="minorHAnsi" w:cstheme="minorHAnsi"/>
          <w:bCs/>
          <w:sz w:val="24"/>
          <w:szCs w:val="24"/>
        </w:rPr>
        <w:t>i, dup</w:t>
      </w:r>
      <w:r w:rsidR="00A01753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 cum urmeaza:</w:t>
      </w:r>
    </w:p>
    <w:p w14:paraId="13DCA106" w14:textId="7C0C4DB2" w:rsidR="00014418" w:rsidRPr="004804D3" w:rsidRDefault="00014418" w:rsidP="0001441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AM PR Nord-Est 2021-2027 si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personal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suport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: un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numar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minim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1</w:t>
      </w:r>
      <w:r w:rsidR="007E6F40" w:rsidRPr="004804D3">
        <w:rPr>
          <w:rFonts w:asciiTheme="minorHAnsi" w:hAnsiTheme="minorHAnsi" w:cstheme="minorHAnsi"/>
          <w:sz w:val="24"/>
          <w:szCs w:val="24"/>
          <w:lang w:val="fr-FR"/>
        </w:rPr>
        <w:t>05</w:t>
      </w:r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persoane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–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maxim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7E6F40" w:rsidRPr="004804D3">
        <w:rPr>
          <w:rFonts w:asciiTheme="minorHAnsi" w:hAnsiTheme="minorHAnsi" w:cstheme="minorHAnsi"/>
          <w:sz w:val="24"/>
          <w:szCs w:val="24"/>
          <w:lang w:val="fr-FR"/>
        </w:rPr>
        <w:t>210</w:t>
      </w:r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persoane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>;</w:t>
      </w:r>
    </w:p>
    <w:p w14:paraId="1679B779" w14:textId="32DEA23C" w:rsidR="00014418" w:rsidRPr="004804D3" w:rsidRDefault="00014418" w:rsidP="00CF58A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4804D3">
        <w:rPr>
          <w:rFonts w:asciiTheme="minorHAnsi" w:hAnsiTheme="minorHAnsi" w:cstheme="minorHAnsi"/>
          <w:sz w:val="24"/>
          <w:szCs w:val="24"/>
          <w:lang w:val="fr-FR"/>
        </w:rPr>
        <w:t>ADR Nord-Est (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personal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f</w:t>
      </w:r>
      <w:r w:rsidR="00A01753" w:rsidRPr="004804D3">
        <w:rPr>
          <w:rFonts w:asciiTheme="minorHAnsi" w:hAnsiTheme="minorHAnsi" w:cstheme="minorHAnsi"/>
          <w:sz w:val="24"/>
          <w:szCs w:val="24"/>
          <w:lang w:val="fr-FR"/>
        </w:rPr>
        <w:t>ă</w:t>
      </w:r>
      <w:r w:rsidRPr="004804D3">
        <w:rPr>
          <w:rFonts w:asciiTheme="minorHAnsi" w:hAnsiTheme="minorHAnsi" w:cstheme="minorHAnsi"/>
          <w:sz w:val="24"/>
          <w:szCs w:val="24"/>
          <w:lang w:val="fr-FR"/>
        </w:rPr>
        <w:t>r</w:t>
      </w:r>
      <w:r w:rsidR="00A01753" w:rsidRPr="004804D3">
        <w:rPr>
          <w:rFonts w:asciiTheme="minorHAnsi" w:hAnsiTheme="minorHAnsi" w:cstheme="minorHAnsi"/>
          <w:sz w:val="24"/>
          <w:szCs w:val="24"/>
          <w:lang w:val="fr-FR"/>
        </w:rPr>
        <w:t>ă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implicare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A01753" w:rsidRPr="004804D3">
        <w:rPr>
          <w:rFonts w:asciiTheme="minorHAnsi" w:hAnsiTheme="minorHAnsi" w:cstheme="minorHAnsi"/>
          <w:sz w:val="24"/>
          <w:szCs w:val="24"/>
          <w:lang w:val="fr-FR"/>
        </w:rPr>
        <w:t>î</w:t>
      </w:r>
      <w:r w:rsidRPr="004804D3">
        <w:rPr>
          <w:rFonts w:asciiTheme="minorHAnsi" w:hAnsiTheme="minorHAnsi" w:cstheme="minorHAnsi"/>
          <w:sz w:val="24"/>
          <w:szCs w:val="24"/>
          <w:lang w:val="fr-FR"/>
        </w:rPr>
        <w:t>n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PR Nord-Est 2021-2027): un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numar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minim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E148DC" w:rsidRPr="004804D3">
        <w:rPr>
          <w:rFonts w:asciiTheme="minorHAnsi" w:hAnsiTheme="minorHAnsi" w:cstheme="minorHAnsi"/>
          <w:sz w:val="24"/>
          <w:szCs w:val="24"/>
          <w:lang w:val="fr-FR"/>
        </w:rPr>
        <w:t>15</w:t>
      </w:r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persoane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–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maxim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E148DC" w:rsidRPr="004804D3">
        <w:rPr>
          <w:rFonts w:asciiTheme="minorHAnsi" w:hAnsiTheme="minorHAnsi" w:cstheme="minorHAnsi"/>
          <w:sz w:val="24"/>
          <w:szCs w:val="24"/>
          <w:lang w:val="fr-FR"/>
        </w:rPr>
        <w:t>34</w:t>
      </w:r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persoane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2879D0DD" w14:textId="77777777" w:rsidR="0038556B" w:rsidRPr="004804D3" w:rsidRDefault="0038556B" w:rsidP="0038556B">
      <w:pPr>
        <w:pStyle w:val="ListParagraph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  <w:lang w:val="fr-FR"/>
        </w:rPr>
      </w:pPr>
    </w:p>
    <w:p w14:paraId="6261312B" w14:textId="5CDB6695" w:rsidR="00CF58A6" w:rsidRPr="00A3320B" w:rsidRDefault="00301608" w:rsidP="00CF58A6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t>i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)</w:t>
      </w:r>
      <w:r w:rsidR="006156B1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Recep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 xml:space="preserve">ia serviciilor prestate se va realiza 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î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n termen de maxim</w:t>
      </w:r>
      <w:r w:rsidR="00BA7C53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14045" w:rsidRPr="00A3320B">
        <w:rPr>
          <w:rFonts w:asciiTheme="minorHAnsi" w:hAnsiTheme="minorHAnsi" w:cstheme="minorHAnsi"/>
          <w:bCs/>
          <w:sz w:val="24"/>
          <w:szCs w:val="24"/>
        </w:rPr>
        <w:t xml:space="preserve">5 </w:t>
      </w:r>
      <w:r w:rsidR="00BA7C53" w:rsidRPr="00A3320B">
        <w:rPr>
          <w:rFonts w:asciiTheme="minorHAnsi" w:hAnsiTheme="minorHAnsi" w:cstheme="minorHAnsi"/>
          <w:bCs/>
          <w:sz w:val="24"/>
          <w:szCs w:val="24"/>
        </w:rPr>
        <w:t xml:space="preserve">zile 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255CE" w:rsidRPr="00A3320B">
        <w:rPr>
          <w:rFonts w:asciiTheme="minorHAnsi" w:hAnsiTheme="minorHAnsi" w:cstheme="minorHAnsi"/>
          <w:bCs/>
          <w:sz w:val="24"/>
          <w:szCs w:val="24"/>
        </w:rPr>
        <w:t>lucratoare</w:t>
      </w:r>
      <w:r w:rsidR="00BA7C53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de la data finalizării</w:t>
      </w:r>
      <w:r w:rsidR="00F332FF" w:rsidRPr="00A3320B">
        <w:rPr>
          <w:rFonts w:asciiTheme="minorHAnsi" w:hAnsiTheme="minorHAnsi" w:cstheme="minorHAnsi"/>
          <w:bCs/>
          <w:sz w:val="24"/>
          <w:szCs w:val="24"/>
        </w:rPr>
        <w:t xml:space="preserve"> prest</w:t>
      </w:r>
      <w:r w:rsidR="00A01753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="00F332FF" w:rsidRPr="00A3320B">
        <w:rPr>
          <w:rFonts w:asciiTheme="minorHAnsi" w:hAnsiTheme="minorHAnsi" w:cstheme="minorHAnsi"/>
          <w:bCs/>
          <w:sz w:val="24"/>
          <w:szCs w:val="24"/>
        </w:rPr>
        <w:t>rii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332FF" w:rsidRPr="00A3320B">
        <w:rPr>
          <w:rFonts w:asciiTheme="minorHAnsi" w:hAnsiTheme="minorHAnsi" w:cstheme="minorHAnsi"/>
          <w:bCs/>
          <w:sz w:val="24"/>
          <w:szCs w:val="24"/>
        </w:rPr>
        <w:t>tuturor serviciilor din cadrul contractului</w:t>
      </w:r>
      <w:r w:rsidR="0022254E" w:rsidRPr="00A3320B">
        <w:rPr>
          <w:rFonts w:asciiTheme="minorHAnsi" w:hAnsiTheme="minorHAnsi" w:cstheme="minorHAnsi"/>
          <w:bCs/>
          <w:sz w:val="24"/>
          <w:szCs w:val="24"/>
        </w:rPr>
        <w:t>.</w:t>
      </w:r>
      <w:r w:rsidR="00460CF5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B6DB07C" w14:textId="192C6FC4" w:rsidR="00CF58A6" w:rsidRPr="00A3320B" w:rsidRDefault="00301608" w:rsidP="00CF58A6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t>j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)</w:t>
      </w:r>
      <w:r w:rsidR="006156B1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 xml:space="preserve">Plata se va realiza 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î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n maxim 30 zile de la primirea facturi</w:t>
      </w:r>
      <w:r w:rsidR="006770CA" w:rsidRPr="00A3320B">
        <w:rPr>
          <w:rFonts w:asciiTheme="minorHAnsi" w:hAnsiTheme="minorHAnsi" w:cstheme="minorHAnsi"/>
          <w:bCs/>
          <w:sz w:val="24"/>
          <w:szCs w:val="24"/>
        </w:rPr>
        <w:t>i</w:t>
      </w:r>
      <w:r w:rsidR="00476996" w:rsidRPr="00A3320B">
        <w:rPr>
          <w:rFonts w:asciiTheme="minorHAnsi" w:hAnsiTheme="minorHAnsi" w:cstheme="minorHAnsi"/>
          <w:bCs/>
          <w:sz w:val="24"/>
          <w:szCs w:val="24"/>
        </w:rPr>
        <w:t>,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î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nso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it</w:t>
      </w:r>
      <w:r w:rsidR="00B06668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 xml:space="preserve"> de proces</w:t>
      </w:r>
      <w:r w:rsidR="006770CA" w:rsidRPr="00A3320B">
        <w:rPr>
          <w:rFonts w:asciiTheme="minorHAnsi" w:hAnsiTheme="minorHAnsi" w:cstheme="minorHAnsi"/>
          <w:bCs/>
          <w:sz w:val="24"/>
          <w:szCs w:val="24"/>
        </w:rPr>
        <w:t>ul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 xml:space="preserve"> verbal de recep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ie a serviciilor, emis de prestator (conform model</w:t>
      </w:r>
      <w:r w:rsidR="006770CA" w:rsidRPr="00A3320B">
        <w:rPr>
          <w:rFonts w:asciiTheme="minorHAnsi" w:hAnsiTheme="minorHAnsi" w:cstheme="minorHAnsi"/>
          <w:bCs/>
          <w:sz w:val="24"/>
          <w:szCs w:val="24"/>
        </w:rPr>
        <w:t>ului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 xml:space="preserve"> anex</w:t>
      </w:r>
      <w:r w:rsidR="006770CA" w:rsidRPr="00A3320B">
        <w:rPr>
          <w:rFonts w:asciiTheme="minorHAnsi" w:hAnsiTheme="minorHAnsi" w:cstheme="minorHAnsi"/>
          <w:bCs/>
          <w:sz w:val="24"/>
          <w:szCs w:val="24"/>
        </w:rPr>
        <w:t>at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 xml:space="preserve"> la caietul de sarcini) 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ș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i care v</w:t>
      </w:r>
      <w:r w:rsidR="006770CA" w:rsidRPr="00A3320B">
        <w:rPr>
          <w:rFonts w:asciiTheme="minorHAnsi" w:hAnsiTheme="minorHAnsi" w:cstheme="minorHAnsi"/>
          <w:bCs/>
          <w:sz w:val="24"/>
          <w:szCs w:val="24"/>
        </w:rPr>
        <w:t>a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 xml:space="preserve"> fi contrasemnat de reprezentan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ii p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r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ilor.</w:t>
      </w:r>
    </w:p>
    <w:p w14:paraId="6B2A7B96" w14:textId="1BCC0C0E" w:rsidR="0093633D" w:rsidRPr="00A3320B" w:rsidRDefault="00301608" w:rsidP="0093633D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t>k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)</w:t>
      </w:r>
      <w:r w:rsidR="006156B1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Monitorizarea contractului de c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 xml:space="preserve">tre responsabilii de contract din partea 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A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 xml:space="preserve">utorității 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C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 xml:space="preserve">ontractante are </w:t>
      </w:r>
      <w:r w:rsidR="00034BCB" w:rsidRPr="00A3320B">
        <w:rPr>
          <w:rFonts w:asciiTheme="minorHAnsi" w:hAnsiTheme="minorHAnsi" w:cstheme="minorHAnsi"/>
          <w:bCs/>
          <w:sz w:val="24"/>
          <w:szCs w:val="24"/>
        </w:rPr>
        <w:t>î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n vedere:</w:t>
      </w:r>
    </w:p>
    <w:p w14:paraId="37143AD7" w14:textId="77777777" w:rsidR="0029071C" w:rsidRPr="00A3320B" w:rsidRDefault="0029071C" w:rsidP="00AE62D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verificarea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prestării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serviciilor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în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condițiile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respectării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caietului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de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sarcini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nivel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de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calitate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>/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performanță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respectare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termene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>);</w:t>
      </w:r>
    </w:p>
    <w:p w14:paraId="2766B920" w14:textId="77777777" w:rsidR="0029071C" w:rsidRPr="00A3320B" w:rsidRDefault="0029071C" w:rsidP="00AE62D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A3320B">
        <w:rPr>
          <w:rFonts w:asciiTheme="minorHAnsi" w:hAnsiTheme="minorHAnsi" w:cstheme="minorHAnsi"/>
          <w:bCs/>
          <w:sz w:val="24"/>
          <w:szCs w:val="24"/>
          <w:lang w:val="pt-BR"/>
        </w:rPr>
        <w:t>comunicarea între reprezentanții părților în cadrul contractului;</w:t>
      </w:r>
    </w:p>
    <w:p w14:paraId="02C40D9C" w14:textId="77777777" w:rsidR="0029071C" w:rsidRPr="00A3320B" w:rsidRDefault="0029071C" w:rsidP="00AE62D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gestionarea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numărului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de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participanți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la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eveniment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și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transmiterea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acestui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număr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prestatorului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>;</w:t>
      </w:r>
    </w:p>
    <w:p w14:paraId="366A1BC1" w14:textId="77777777" w:rsidR="0029071C" w:rsidRPr="00A3320B" w:rsidRDefault="0029071C" w:rsidP="00AE62D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A3320B">
        <w:rPr>
          <w:rFonts w:asciiTheme="minorHAnsi" w:hAnsiTheme="minorHAnsi" w:cstheme="minorHAnsi"/>
          <w:bCs/>
          <w:sz w:val="24"/>
          <w:szCs w:val="24"/>
          <w:lang w:val="pt-BR"/>
        </w:rPr>
        <w:t>monitorizarea eventualelor modificări în execuția contractului;</w:t>
      </w:r>
    </w:p>
    <w:p w14:paraId="52122AD8" w14:textId="77777777" w:rsidR="0029071C" w:rsidRPr="00A3320B" w:rsidRDefault="0029071C" w:rsidP="00AE62D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întocmirea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listelor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 xml:space="preserve"> de </w:t>
      </w:r>
      <w:proofErr w:type="spellStart"/>
      <w:r w:rsidRPr="00A3320B">
        <w:rPr>
          <w:rFonts w:asciiTheme="minorHAnsi" w:hAnsiTheme="minorHAnsi" w:cstheme="minorHAnsi"/>
          <w:bCs/>
          <w:sz w:val="24"/>
          <w:szCs w:val="24"/>
        </w:rPr>
        <w:t>prezență</w:t>
      </w:r>
      <w:proofErr w:type="spellEnd"/>
      <w:r w:rsidRPr="00A3320B">
        <w:rPr>
          <w:rFonts w:asciiTheme="minorHAnsi" w:hAnsiTheme="minorHAnsi" w:cstheme="minorHAnsi"/>
          <w:bCs/>
          <w:sz w:val="24"/>
          <w:szCs w:val="24"/>
        </w:rPr>
        <w:t>;</w:t>
      </w:r>
    </w:p>
    <w:p w14:paraId="3AA85BBD" w14:textId="4DA8715F" w:rsidR="0029071C" w:rsidRPr="00A3320B" w:rsidRDefault="0029071C" w:rsidP="00AE62D1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A3320B">
        <w:rPr>
          <w:rFonts w:asciiTheme="minorHAnsi" w:hAnsiTheme="minorHAnsi" w:cstheme="minorHAnsi"/>
          <w:bCs/>
          <w:sz w:val="24"/>
          <w:szCs w:val="24"/>
          <w:lang w:val="pt-BR"/>
        </w:rPr>
        <w:t>realizarea recepției serviciilor și întocmirea documentelor specifice în vederea efectuării plaților.</w:t>
      </w:r>
    </w:p>
    <w:p w14:paraId="14908456" w14:textId="77777777" w:rsidR="0093633D" w:rsidRPr="00A3320B" w:rsidRDefault="0093633D" w:rsidP="0093633D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E0C51F0" w14:textId="1298F769" w:rsidR="00CF58A6" w:rsidRPr="00A3320B" w:rsidRDefault="00301608" w:rsidP="00736DC9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t>l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)</w:t>
      </w:r>
      <w:r w:rsidR="006156B1"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>Comunicarea cu Autoritatea Contractant</w:t>
      </w:r>
      <w:r w:rsidR="005C69D1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="00CF58A6" w:rsidRPr="00A3320B">
        <w:rPr>
          <w:rFonts w:asciiTheme="minorHAnsi" w:hAnsiTheme="minorHAnsi" w:cstheme="minorHAnsi"/>
          <w:bCs/>
          <w:sz w:val="24"/>
          <w:szCs w:val="24"/>
        </w:rPr>
        <w:t xml:space="preserve"> se va realiza prin transmiterea mesajelor pe emailurile responsabililor de contract.</w:t>
      </w:r>
    </w:p>
    <w:p w14:paraId="2E60C556" w14:textId="77777777" w:rsidR="00736DC9" w:rsidRPr="00A3320B" w:rsidRDefault="00736DC9" w:rsidP="00736DC9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9B03230" w14:textId="4667295F" w:rsidR="00CF58A6" w:rsidRPr="00A3320B" w:rsidRDefault="00CF58A6" w:rsidP="00736DC9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3320B">
        <w:rPr>
          <w:rFonts w:asciiTheme="minorHAnsi" w:hAnsiTheme="minorHAnsi" w:cstheme="minorHAnsi"/>
          <w:b/>
          <w:bCs/>
          <w:sz w:val="24"/>
          <w:szCs w:val="24"/>
        </w:rPr>
        <w:t>V.</w:t>
      </w:r>
      <w:r w:rsidRPr="00A3320B">
        <w:rPr>
          <w:rFonts w:asciiTheme="minorHAnsi" w:hAnsiTheme="minorHAnsi" w:cstheme="minorHAnsi"/>
          <w:b/>
          <w:bCs/>
          <w:sz w:val="24"/>
          <w:szCs w:val="24"/>
        </w:rPr>
        <w:tab/>
        <w:t>CERIN</w:t>
      </w:r>
      <w:r w:rsidR="005C69D1" w:rsidRPr="00A3320B">
        <w:rPr>
          <w:rFonts w:asciiTheme="minorHAnsi" w:hAnsiTheme="minorHAnsi" w:cstheme="minorHAnsi"/>
          <w:b/>
          <w:bCs/>
          <w:sz w:val="24"/>
          <w:szCs w:val="24"/>
        </w:rPr>
        <w:t>Ț</w:t>
      </w:r>
      <w:r w:rsidRPr="00A3320B">
        <w:rPr>
          <w:rFonts w:asciiTheme="minorHAnsi" w:hAnsiTheme="minorHAnsi" w:cstheme="minorHAnsi"/>
          <w:b/>
          <w:bCs/>
          <w:sz w:val="24"/>
          <w:szCs w:val="24"/>
        </w:rPr>
        <w:t>E MINIME SERVICII SOLICITATE</w:t>
      </w:r>
    </w:p>
    <w:p w14:paraId="51A76EB0" w14:textId="2CBFAE6E" w:rsidR="00427D58" w:rsidRPr="00A3320B" w:rsidRDefault="00427D58" w:rsidP="00427D5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t xml:space="preserve">Participanti: </w:t>
      </w:r>
      <w:r w:rsidRPr="00A3320B">
        <w:rPr>
          <w:rFonts w:asciiTheme="minorHAnsi" w:hAnsiTheme="minorHAnsi" w:cstheme="minorHAnsi"/>
          <w:b/>
          <w:sz w:val="24"/>
          <w:szCs w:val="24"/>
        </w:rPr>
        <w:t xml:space="preserve">numar minim </w:t>
      </w:r>
      <w:r w:rsidR="00F074A7" w:rsidRPr="00A3320B">
        <w:rPr>
          <w:rFonts w:asciiTheme="minorHAnsi" w:hAnsiTheme="minorHAnsi" w:cstheme="minorHAnsi"/>
          <w:b/>
          <w:sz w:val="24"/>
          <w:szCs w:val="24"/>
        </w:rPr>
        <w:t>120</w:t>
      </w:r>
      <w:r w:rsidRPr="00A3320B">
        <w:rPr>
          <w:rFonts w:asciiTheme="minorHAnsi" w:hAnsiTheme="minorHAnsi" w:cstheme="minorHAnsi"/>
          <w:b/>
          <w:sz w:val="24"/>
          <w:szCs w:val="24"/>
        </w:rPr>
        <w:t xml:space="preserve"> persoane – numar maxim </w:t>
      </w:r>
      <w:r w:rsidR="00F074A7" w:rsidRPr="00A3320B">
        <w:rPr>
          <w:rFonts w:asciiTheme="minorHAnsi" w:hAnsiTheme="minorHAnsi" w:cstheme="minorHAnsi"/>
          <w:b/>
          <w:sz w:val="24"/>
          <w:szCs w:val="24"/>
        </w:rPr>
        <w:t>244</w:t>
      </w:r>
      <w:r w:rsidRPr="00A3320B">
        <w:rPr>
          <w:rFonts w:asciiTheme="minorHAnsi" w:hAnsiTheme="minorHAnsi" w:cstheme="minorHAnsi"/>
          <w:b/>
          <w:sz w:val="24"/>
          <w:szCs w:val="24"/>
        </w:rPr>
        <w:t xml:space="preserve"> persoane</w:t>
      </w:r>
    </w:p>
    <w:p w14:paraId="14ED9E15" w14:textId="13E2BA23" w:rsidR="00427D58" w:rsidRPr="00A3320B" w:rsidRDefault="00427D58" w:rsidP="00D93466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t xml:space="preserve">Perioada de desfasurare: </w:t>
      </w:r>
      <w:r w:rsidR="00917394" w:rsidRPr="00A3320B">
        <w:rPr>
          <w:rFonts w:asciiTheme="minorHAnsi" w:hAnsiTheme="minorHAnsi" w:cstheme="minorHAnsi"/>
          <w:b/>
          <w:sz w:val="24"/>
          <w:szCs w:val="24"/>
        </w:rPr>
        <w:t>1</w:t>
      </w:r>
      <w:r w:rsidR="00F074A7" w:rsidRPr="00A3320B">
        <w:rPr>
          <w:rFonts w:asciiTheme="minorHAnsi" w:hAnsiTheme="minorHAnsi" w:cstheme="minorHAnsi"/>
          <w:b/>
          <w:sz w:val="24"/>
          <w:szCs w:val="24"/>
        </w:rPr>
        <w:t>3</w:t>
      </w:r>
      <w:r w:rsidR="00C33022" w:rsidRPr="00A3320B">
        <w:rPr>
          <w:rFonts w:asciiTheme="minorHAnsi" w:hAnsiTheme="minorHAnsi" w:cstheme="minorHAnsi"/>
          <w:b/>
          <w:sz w:val="24"/>
          <w:szCs w:val="24"/>
        </w:rPr>
        <w:t>.</w:t>
      </w:r>
      <w:r w:rsidR="00F074A7" w:rsidRPr="00A3320B">
        <w:rPr>
          <w:rFonts w:asciiTheme="minorHAnsi" w:hAnsiTheme="minorHAnsi" w:cstheme="minorHAnsi"/>
          <w:b/>
          <w:sz w:val="24"/>
          <w:szCs w:val="24"/>
        </w:rPr>
        <w:t>12</w:t>
      </w:r>
      <w:r w:rsidR="00C33022" w:rsidRPr="00A3320B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4FF692D7" w14:textId="3B20DB3C" w:rsidR="006101AC" w:rsidRPr="00A3320B" w:rsidRDefault="00D93466" w:rsidP="006101AC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t>Locul de desf</w:t>
      </w:r>
      <w:r w:rsidR="005A4F5E" w:rsidRPr="00A3320B">
        <w:rPr>
          <w:rFonts w:asciiTheme="minorHAnsi" w:hAnsiTheme="minorHAnsi" w:cstheme="minorHAnsi"/>
          <w:bCs/>
          <w:sz w:val="24"/>
          <w:szCs w:val="24"/>
        </w:rPr>
        <w:t>ăș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urare a </w:t>
      </w:r>
      <w:r w:rsidR="00C223CE" w:rsidRPr="00A3320B">
        <w:rPr>
          <w:rFonts w:asciiTheme="minorHAnsi" w:hAnsiTheme="minorHAnsi" w:cstheme="minorHAnsi"/>
          <w:bCs/>
          <w:sz w:val="24"/>
          <w:szCs w:val="24"/>
        </w:rPr>
        <w:t>evenimentului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4E205F55" w14:textId="203EA52E" w:rsidR="00C223CE" w:rsidRPr="00A3320B" w:rsidRDefault="006101AC" w:rsidP="006101A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-</w:t>
      </w:r>
      <w:r w:rsidR="00C223CE" w:rsidRPr="00A3320B">
        <w:rPr>
          <w:rFonts w:asciiTheme="minorHAnsi" w:hAnsiTheme="minorHAnsi" w:cstheme="minorHAnsi"/>
          <w:bCs/>
          <w:sz w:val="24"/>
          <w:szCs w:val="24"/>
        </w:rPr>
        <w:t xml:space="preserve"> in intervalul orar </w:t>
      </w:r>
      <w:r w:rsidR="00E7206D" w:rsidRPr="009D7F25">
        <w:rPr>
          <w:rFonts w:asciiTheme="minorHAnsi" w:hAnsiTheme="minorHAnsi" w:cstheme="minorHAnsi"/>
          <w:b/>
          <w:sz w:val="24"/>
          <w:szCs w:val="24"/>
        </w:rPr>
        <w:t>09</w:t>
      </w:r>
      <w:r w:rsidR="00C223CE" w:rsidRPr="009D7F25">
        <w:rPr>
          <w:rFonts w:asciiTheme="minorHAnsi" w:hAnsiTheme="minorHAnsi" w:cstheme="minorHAnsi"/>
          <w:b/>
          <w:sz w:val="24"/>
          <w:szCs w:val="24"/>
        </w:rPr>
        <w:t>:00-14:</w:t>
      </w:r>
      <w:r w:rsidR="00160B6C">
        <w:rPr>
          <w:rFonts w:asciiTheme="minorHAnsi" w:hAnsiTheme="minorHAnsi" w:cstheme="minorHAnsi"/>
          <w:b/>
          <w:sz w:val="24"/>
          <w:szCs w:val="24"/>
        </w:rPr>
        <w:t>0</w:t>
      </w:r>
      <w:r w:rsidR="00C223CE" w:rsidRPr="009D7F25">
        <w:rPr>
          <w:rFonts w:asciiTheme="minorHAnsi" w:hAnsiTheme="minorHAnsi" w:cstheme="minorHAnsi"/>
          <w:b/>
          <w:sz w:val="24"/>
          <w:szCs w:val="24"/>
        </w:rPr>
        <w:t>0</w:t>
      </w:r>
      <w:r w:rsidR="00C223CE" w:rsidRPr="00A3320B">
        <w:rPr>
          <w:rFonts w:asciiTheme="minorHAnsi" w:hAnsiTheme="minorHAnsi" w:cstheme="minorHAnsi"/>
          <w:bCs/>
          <w:sz w:val="24"/>
          <w:szCs w:val="24"/>
        </w:rPr>
        <w:t xml:space="preserve"> - la sediul Rubik Hub (structura a ADR Nord-Est) din Municipiul Piatra Neam</w:t>
      </w:r>
      <w:r w:rsidR="00D10561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="00C223CE" w:rsidRPr="00A3320B">
        <w:rPr>
          <w:rFonts w:asciiTheme="minorHAnsi" w:hAnsiTheme="minorHAnsi" w:cstheme="minorHAnsi"/>
          <w:bCs/>
          <w:sz w:val="24"/>
          <w:szCs w:val="24"/>
        </w:rPr>
        <w:t>, Aleea Tineretului nr. 26 (</w:t>
      </w:r>
      <w:r w:rsidR="00D10561" w:rsidRPr="00A3320B">
        <w:rPr>
          <w:rFonts w:asciiTheme="minorHAnsi" w:hAnsiTheme="minorHAnsi" w:cstheme="minorHAnsi"/>
          <w:bCs/>
          <w:sz w:val="24"/>
          <w:szCs w:val="24"/>
        </w:rPr>
        <w:t>Ș</w:t>
      </w:r>
      <w:r w:rsidR="00C223CE" w:rsidRPr="00A3320B">
        <w:rPr>
          <w:rFonts w:asciiTheme="minorHAnsi" w:hAnsiTheme="minorHAnsi" w:cstheme="minorHAnsi"/>
          <w:bCs/>
          <w:sz w:val="24"/>
          <w:szCs w:val="24"/>
        </w:rPr>
        <w:t>trandul Tineretului);</w:t>
      </w:r>
    </w:p>
    <w:p w14:paraId="4AF62196" w14:textId="46C88ECA" w:rsidR="00C223CE" w:rsidRPr="00A3320B" w:rsidRDefault="00C223CE" w:rsidP="00C223CE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3320B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D10561" w:rsidRPr="00A3320B">
        <w:rPr>
          <w:rFonts w:asciiTheme="minorHAnsi" w:hAnsiTheme="minorHAnsi" w:cstheme="minorHAnsi"/>
          <w:bCs/>
          <w:sz w:val="24"/>
          <w:szCs w:val="24"/>
        </w:rPr>
        <w:t>î</w:t>
      </w:r>
      <w:r w:rsidRPr="00A3320B">
        <w:rPr>
          <w:rFonts w:asciiTheme="minorHAnsi" w:hAnsiTheme="minorHAnsi" w:cstheme="minorHAnsi"/>
          <w:bCs/>
          <w:sz w:val="24"/>
          <w:szCs w:val="24"/>
        </w:rPr>
        <w:t>ncepand cu ora 19:00 cina festiv</w:t>
      </w:r>
      <w:r w:rsidR="00A01753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01753" w:rsidRPr="00A3320B">
        <w:rPr>
          <w:rFonts w:asciiTheme="minorHAnsi" w:hAnsiTheme="minorHAnsi" w:cstheme="minorHAnsi"/>
          <w:bCs/>
          <w:sz w:val="24"/>
          <w:szCs w:val="24"/>
        </w:rPr>
        <w:t>î</w:t>
      </w:r>
      <w:r w:rsidRPr="00A3320B">
        <w:rPr>
          <w:rFonts w:asciiTheme="minorHAnsi" w:hAnsiTheme="minorHAnsi" w:cstheme="minorHAnsi"/>
          <w:bCs/>
          <w:sz w:val="24"/>
          <w:szCs w:val="24"/>
        </w:rPr>
        <w:t>ntr-o loca</w:t>
      </w:r>
      <w:r w:rsidR="002856A1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Pr="00A3320B">
        <w:rPr>
          <w:rFonts w:asciiTheme="minorHAnsi" w:hAnsiTheme="minorHAnsi" w:cstheme="minorHAnsi"/>
          <w:bCs/>
          <w:sz w:val="24"/>
          <w:szCs w:val="24"/>
        </w:rPr>
        <w:t>ie tip restaurant, situat</w:t>
      </w:r>
      <w:r w:rsidR="00D10561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01753" w:rsidRPr="00A3320B">
        <w:rPr>
          <w:rFonts w:asciiTheme="minorHAnsi" w:hAnsiTheme="minorHAnsi" w:cstheme="minorHAnsi"/>
          <w:bCs/>
          <w:sz w:val="24"/>
          <w:szCs w:val="24"/>
        </w:rPr>
        <w:t>î</w:t>
      </w:r>
      <w:r w:rsidR="0038556B" w:rsidRPr="00A3320B">
        <w:rPr>
          <w:rFonts w:asciiTheme="minorHAnsi" w:hAnsiTheme="minorHAnsi" w:cstheme="minorHAnsi"/>
          <w:bCs/>
          <w:sz w:val="24"/>
          <w:szCs w:val="24"/>
        </w:rPr>
        <w:t>n afara ora</w:t>
      </w:r>
      <w:r w:rsidR="00A01753" w:rsidRPr="00A3320B">
        <w:rPr>
          <w:rFonts w:asciiTheme="minorHAnsi" w:hAnsiTheme="minorHAnsi" w:cstheme="minorHAnsi"/>
          <w:bCs/>
          <w:sz w:val="24"/>
          <w:szCs w:val="24"/>
        </w:rPr>
        <w:t>ș</w:t>
      </w:r>
      <w:r w:rsidR="0038556B" w:rsidRPr="00A3320B">
        <w:rPr>
          <w:rFonts w:asciiTheme="minorHAnsi" w:hAnsiTheme="minorHAnsi" w:cstheme="minorHAnsi"/>
          <w:bCs/>
          <w:sz w:val="24"/>
          <w:szCs w:val="24"/>
        </w:rPr>
        <w:t xml:space="preserve">ului, </w:t>
      </w:r>
      <w:r w:rsidRPr="00A3320B">
        <w:rPr>
          <w:rFonts w:asciiTheme="minorHAnsi" w:hAnsiTheme="minorHAnsi" w:cstheme="minorHAnsi"/>
          <w:bCs/>
          <w:sz w:val="24"/>
          <w:szCs w:val="24"/>
        </w:rPr>
        <w:t>pe o raz</w:t>
      </w:r>
      <w:r w:rsidR="00D10561" w:rsidRPr="00A3320B">
        <w:rPr>
          <w:rFonts w:asciiTheme="minorHAnsi" w:hAnsiTheme="minorHAnsi" w:cstheme="minorHAnsi"/>
          <w:bCs/>
          <w:sz w:val="24"/>
          <w:szCs w:val="24"/>
        </w:rPr>
        <w:t>ă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 de maxim 10 km de Piatra Neam</w:t>
      </w:r>
      <w:r w:rsidR="00D10561" w:rsidRPr="00A3320B">
        <w:rPr>
          <w:rFonts w:asciiTheme="minorHAnsi" w:hAnsiTheme="minorHAnsi" w:cstheme="minorHAnsi"/>
          <w:bCs/>
          <w:sz w:val="24"/>
          <w:szCs w:val="24"/>
        </w:rPr>
        <w:t>ț</w:t>
      </w:r>
      <w:r w:rsidRPr="00A3320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F76166" w:rsidRPr="00A3320B">
        <w:rPr>
          <w:rFonts w:asciiTheme="minorHAnsi" w:hAnsiTheme="minorHAnsi" w:cstheme="minorHAnsi"/>
          <w:sz w:val="24"/>
          <w:szCs w:val="24"/>
        </w:rPr>
        <w:t xml:space="preserve">cu o capacitate </w:t>
      </w:r>
      <w:r w:rsidRPr="00A3320B">
        <w:rPr>
          <w:rFonts w:asciiTheme="minorHAnsi" w:hAnsiTheme="minorHAnsi" w:cstheme="minorHAnsi"/>
          <w:sz w:val="24"/>
          <w:szCs w:val="24"/>
        </w:rPr>
        <w:t>pentru num</w:t>
      </w:r>
      <w:r w:rsidR="00A01753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rul maxim de 244 persoane.</w:t>
      </w:r>
    </w:p>
    <w:p w14:paraId="4EB9EF5B" w14:textId="77777777" w:rsidR="00C223CE" w:rsidRPr="00A3320B" w:rsidRDefault="00C223CE" w:rsidP="00427D58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4804FA" w14:textId="75037042" w:rsidR="00C93B9C" w:rsidRPr="00A3320B" w:rsidRDefault="00F90CF3" w:rsidP="00C960C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3320B">
        <w:rPr>
          <w:rFonts w:asciiTheme="minorHAnsi" w:hAnsiTheme="minorHAnsi" w:cstheme="minorHAnsi"/>
          <w:b/>
          <w:sz w:val="24"/>
          <w:szCs w:val="24"/>
        </w:rPr>
        <w:t>Descriere servicii/activit</w:t>
      </w:r>
      <w:r w:rsidR="00A01753" w:rsidRPr="00A3320B">
        <w:rPr>
          <w:rFonts w:asciiTheme="minorHAnsi" w:hAnsiTheme="minorHAnsi" w:cstheme="minorHAnsi"/>
          <w:b/>
          <w:sz w:val="24"/>
          <w:szCs w:val="24"/>
        </w:rPr>
        <w:t>ă</w:t>
      </w:r>
      <w:r w:rsidR="00F46960" w:rsidRPr="00A3320B">
        <w:rPr>
          <w:rFonts w:asciiTheme="minorHAnsi" w:hAnsiTheme="minorHAnsi" w:cstheme="minorHAnsi"/>
          <w:b/>
          <w:sz w:val="24"/>
          <w:szCs w:val="24"/>
        </w:rPr>
        <w:t>ț</w:t>
      </w:r>
      <w:r w:rsidRPr="00A3320B">
        <w:rPr>
          <w:rFonts w:asciiTheme="minorHAnsi" w:hAnsiTheme="minorHAnsi" w:cstheme="minorHAnsi"/>
          <w:b/>
          <w:sz w:val="24"/>
          <w:szCs w:val="24"/>
        </w:rPr>
        <w:t>i:</w:t>
      </w:r>
    </w:p>
    <w:p w14:paraId="4FF3D944" w14:textId="6C327EDA" w:rsidR="00C93B9C" w:rsidRPr="00A3320B" w:rsidRDefault="00C960C3" w:rsidP="00AE62D1">
      <w:pPr>
        <w:numPr>
          <w:ilvl w:val="0"/>
          <w:numId w:val="22"/>
        </w:numPr>
        <w:spacing w:after="0" w:line="24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bookmarkStart w:id="3" w:name="_Hlk151992455"/>
      <w:bookmarkStart w:id="4" w:name="_Hlk182909020"/>
      <w:bookmarkStart w:id="5" w:name="_Hlk152140840"/>
      <w:r w:rsidRPr="00A332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28BF" w:rsidRPr="00A3320B">
        <w:rPr>
          <w:rFonts w:asciiTheme="minorHAnsi" w:hAnsiTheme="minorHAnsi" w:cstheme="minorHAnsi"/>
          <w:b/>
          <w:sz w:val="24"/>
          <w:szCs w:val="24"/>
        </w:rPr>
        <w:t>D</w:t>
      </w:r>
      <w:r w:rsidRPr="00A3320B">
        <w:rPr>
          <w:rFonts w:asciiTheme="minorHAnsi" w:hAnsiTheme="minorHAnsi" w:cstheme="minorHAnsi"/>
          <w:b/>
          <w:sz w:val="24"/>
          <w:szCs w:val="24"/>
        </w:rPr>
        <w:t>istribu</w:t>
      </w:r>
      <w:r w:rsidR="00F46960" w:rsidRPr="00A3320B">
        <w:rPr>
          <w:rFonts w:asciiTheme="minorHAnsi" w:hAnsiTheme="minorHAnsi" w:cstheme="minorHAnsi"/>
          <w:b/>
          <w:sz w:val="24"/>
          <w:szCs w:val="24"/>
        </w:rPr>
        <w:t>ț</w:t>
      </w:r>
      <w:r w:rsidRPr="00A3320B">
        <w:rPr>
          <w:rFonts w:asciiTheme="minorHAnsi" w:hAnsiTheme="minorHAnsi" w:cstheme="minorHAnsi"/>
          <w:b/>
          <w:sz w:val="24"/>
          <w:szCs w:val="24"/>
        </w:rPr>
        <w:t>ie materiale educa</w:t>
      </w:r>
      <w:r w:rsidR="00F46960" w:rsidRPr="00A3320B">
        <w:rPr>
          <w:rFonts w:asciiTheme="minorHAnsi" w:hAnsiTheme="minorHAnsi" w:cstheme="minorHAnsi"/>
          <w:b/>
          <w:sz w:val="24"/>
          <w:szCs w:val="24"/>
        </w:rPr>
        <w:t>ț</w:t>
      </w:r>
      <w:r w:rsidRPr="00A3320B">
        <w:rPr>
          <w:rFonts w:asciiTheme="minorHAnsi" w:hAnsiTheme="minorHAnsi" w:cstheme="minorHAnsi"/>
          <w:b/>
          <w:sz w:val="24"/>
          <w:szCs w:val="24"/>
        </w:rPr>
        <w:t>ionale</w:t>
      </w:r>
      <w:r w:rsidR="00266D15" w:rsidRPr="00A3320B">
        <w:rPr>
          <w:rFonts w:asciiTheme="minorHAnsi" w:hAnsiTheme="minorHAnsi" w:cstheme="minorHAnsi"/>
          <w:b/>
          <w:sz w:val="24"/>
          <w:szCs w:val="24"/>
        </w:rPr>
        <w:t>.</w:t>
      </w:r>
    </w:p>
    <w:bookmarkEnd w:id="3"/>
    <w:p w14:paraId="00F793EB" w14:textId="6C798064" w:rsidR="00C960C3" w:rsidRPr="00A3320B" w:rsidRDefault="00C960C3" w:rsidP="00C960C3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lastRenderedPageBreak/>
        <w:t xml:space="preserve">Prestatorul va </w:t>
      </w:r>
      <w:r w:rsidR="008C4A11" w:rsidRPr="00A3320B">
        <w:rPr>
          <w:rFonts w:asciiTheme="minorHAnsi" w:hAnsiTheme="minorHAnsi" w:cstheme="minorHAnsi"/>
          <w:sz w:val="24"/>
          <w:szCs w:val="24"/>
        </w:rPr>
        <w:t>achizi</w:t>
      </w:r>
      <w:r w:rsidR="00A01753" w:rsidRPr="00A3320B">
        <w:rPr>
          <w:rFonts w:asciiTheme="minorHAnsi" w:hAnsiTheme="minorHAnsi" w:cstheme="minorHAnsi"/>
          <w:sz w:val="24"/>
          <w:szCs w:val="24"/>
        </w:rPr>
        <w:t>ț</w:t>
      </w:r>
      <w:r w:rsidR="008C4A11" w:rsidRPr="00A3320B">
        <w:rPr>
          <w:rFonts w:asciiTheme="minorHAnsi" w:hAnsiTheme="minorHAnsi" w:cstheme="minorHAnsi"/>
          <w:sz w:val="24"/>
          <w:szCs w:val="24"/>
        </w:rPr>
        <w:t xml:space="preserve">iona </w:t>
      </w:r>
      <w:r w:rsidR="00A01753" w:rsidRPr="00A3320B">
        <w:rPr>
          <w:rFonts w:asciiTheme="minorHAnsi" w:hAnsiTheme="minorHAnsi" w:cstheme="minorHAnsi"/>
          <w:sz w:val="24"/>
          <w:szCs w:val="24"/>
        </w:rPr>
        <w:t>ș</w:t>
      </w:r>
      <w:r w:rsidR="008C4A11" w:rsidRPr="00A3320B">
        <w:rPr>
          <w:rFonts w:asciiTheme="minorHAnsi" w:hAnsiTheme="minorHAnsi" w:cstheme="minorHAnsi"/>
          <w:sz w:val="24"/>
          <w:szCs w:val="24"/>
        </w:rPr>
        <w:t xml:space="preserve">i va distribui </w:t>
      </w:r>
      <w:r w:rsidR="00AB008E" w:rsidRPr="00A3320B">
        <w:rPr>
          <w:rFonts w:asciiTheme="minorHAnsi" w:hAnsiTheme="minorHAnsi" w:cstheme="minorHAnsi"/>
          <w:sz w:val="24"/>
          <w:szCs w:val="24"/>
        </w:rPr>
        <w:t>participan</w:t>
      </w:r>
      <w:r w:rsidR="00A01753" w:rsidRPr="00A3320B">
        <w:rPr>
          <w:rFonts w:asciiTheme="minorHAnsi" w:hAnsiTheme="minorHAnsi" w:cstheme="minorHAnsi"/>
          <w:sz w:val="24"/>
          <w:szCs w:val="24"/>
        </w:rPr>
        <w:t>ț</w:t>
      </w:r>
      <w:r w:rsidR="00AB008E" w:rsidRPr="00A3320B">
        <w:rPr>
          <w:rFonts w:asciiTheme="minorHAnsi" w:hAnsiTheme="minorHAnsi" w:cstheme="minorHAnsi"/>
          <w:sz w:val="24"/>
          <w:szCs w:val="24"/>
        </w:rPr>
        <w:t>ilor</w:t>
      </w:r>
      <w:r w:rsidR="008C4A11" w:rsidRPr="00A3320B">
        <w:rPr>
          <w:rFonts w:asciiTheme="minorHAnsi" w:hAnsiTheme="minorHAnsi" w:cstheme="minorHAnsi"/>
          <w:sz w:val="24"/>
          <w:szCs w:val="24"/>
        </w:rPr>
        <w:t xml:space="preserve"> la eveniment un n</w:t>
      </w:r>
      <w:r w:rsidR="00AB008E" w:rsidRPr="00A3320B">
        <w:rPr>
          <w:rFonts w:asciiTheme="minorHAnsi" w:hAnsiTheme="minorHAnsi" w:cstheme="minorHAnsi"/>
          <w:sz w:val="24"/>
          <w:szCs w:val="24"/>
        </w:rPr>
        <w:t>umar</w:t>
      </w:r>
      <w:r w:rsidR="008C4A11" w:rsidRPr="00A3320B">
        <w:rPr>
          <w:rFonts w:asciiTheme="minorHAnsi" w:hAnsiTheme="minorHAnsi" w:cstheme="minorHAnsi"/>
          <w:sz w:val="24"/>
          <w:szCs w:val="24"/>
        </w:rPr>
        <w:t xml:space="preserve"> de minim </w:t>
      </w:r>
      <w:r w:rsidR="009E1A17" w:rsidRPr="00A3320B">
        <w:rPr>
          <w:rFonts w:asciiTheme="minorHAnsi" w:hAnsiTheme="minorHAnsi" w:cstheme="minorHAnsi"/>
          <w:sz w:val="24"/>
          <w:szCs w:val="24"/>
        </w:rPr>
        <w:t>120</w:t>
      </w:r>
      <w:r w:rsidR="00AB008E" w:rsidRPr="00A3320B">
        <w:rPr>
          <w:rFonts w:asciiTheme="minorHAnsi" w:hAnsiTheme="minorHAnsi" w:cstheme="minorHAnsi"/>
          <w:sz w:val="24"/>
          <w:szCs w:val="24"/>
        </w:rPr>
        <w:t xml:space="preserve"> - </w:t>
      </w:r>
      <w:r w:rsidR="008C4A11" w:rsidRPr="00A3320B">
        <w:rPr>
          <w:rFonts w:asciiTheme="minorHAnsi" w:hAnsiTheme="minorHAnsi" w:cstheme="minorHAnsi"/>
          <w:sz w:val="24"/>
          <w:szCs w:val="24"/>
        </w:rPr>
        <w:t xml:space="preserve"> maxim </w:t>
      </w:r>
      <w:r w:rsidR="009E1A17" w:rsidRPr="00A3320B">
        <w:rPr>
          <w:rFonts w:asciiTheme="minorHAnsi" w:hAnsiTheme="minorHAnsi" w:cstheme="minorHAnsi"/>
          <w:sz w:val="24"/>
          <w:szCs w:val="24"/>
        </w:rPr>
        <w:t>244</w:t>
      </w:r>
      <w:r w:rsidR="008C4A11"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Pr="00A3320B">
        <w:rPr>
          <w:rFonts w:asciiTheme="minorHAnsi" w:hAnsiTheme="minorHAnsi" w:cstheme="minorHAnsi"/>
          <w:sz w:val="24"/>
          <w:szCs w:val="24"/>
        </w:rPr>
        <w:t>materiale educa</w:t>
      </w:r>
      <w:r w:rsidR="00A440EA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ionale</w:t>
      </w:r>
      <w:r w:rsidR="008C4A11" w:rsidRPr="00A3320B">
        <w:rPr>
          <w:rFonts w:asciiTheme="minorHAnsi" w:hAnsiTheme="minorHAnsi" w:cstheme="minorHAnsi"/>
          <w:sz w:val="24"/>
          <w:szCs w:val="24"/>
        </w:rPr>
        <w:t xml:space="preserve"> conf</w:t>
      </w:r>
      <w:r w:rsidR="00AB008E" w:rsidRPr="00A3320B">
        <w:rPr>
          <w:rFonts w:asciiTheme="minorHAnsi" w:hAnsiTheme="minorHAnsi" w:cstheme="minorHAnsi"/>
          <w:sz w:val="24"/>
          <w:szCs w:val="24"/>
        </w:rPr>
        <w:t>orm d</w:t>
      </w:r>
      <w:r w:rsidR="008C4A11" w:rsidRPr="00A3320B">
        <w:rPr>
          <w:rFonts w:asciiTheme="minorHAnsi" w:hAnsiTheme="minorHAnsi" w:cstheme="minorHAnsi"/>
          <w:sz w:val="24"/>
          <w:szCs w:val="24"/>
        </w:rPr>
        <w:t>escrierii de mai jos</w:t>
      </w:r>
      <w:r w:rsidRPr="00A3320B">
        <w:rPr>
          <w:rFonts w:asciiTheme="minorHAnsi" w:hAnsiTheme="minorHAnsi" w:cstheme="minorHAnsi"/>
          <w:sz w:val="24"/>
          <w:szCs w:val="24"/>
        </w:rPr>
        <w:t xml:space="preserve"> pentru personalul ADR Nord-Est</w:t>
      </w:r>
      <w:r w:rsidR="00AB008E" w:rsidRPr="00A3320B">
        <w:rPr>
          <w:rFonts w:asciiTheme="minorHAnsi" w:hAnsiTheme="minorHAnsi" w:cstheme="minorHAnsi"/>
          <w:sz w:val="24"/>
          <w:szCs w:val="24"/>
        </w:rPr>
        <w:t xml:space="preserve">. </w:t>
      </w:r>
      <w:r w:rsidRPr="00A3320B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500E55" w:rsidRPr="00A3320B">
        <w:rPr>
          <w:rFonts w:asciiTheme="minorHAnsi" w:hAnsiTheme="minorHAnsi" w:cstheme="minorHAnsi"/>
          <w:sz w:val="24"/>
          <w:szCs w:val="24"/>
        </w:rPr>
        <w:t>Acestea vor avea rol</w:t>
      </w:r>
      <w:r w:rsidR="00AB008E" w:rsidRPr="00A3320B">
        <w:rPr>
          <w:rFonts w:asciiTheme="minorHAnsi" w:hAnsiTheme="minorHAnsi" w:cstheme="minorHAnsi"/>
          <w:sz w:val="24"/>
          <w:szCs w:val="24"/>
        </w:rPr>
        <w:t xml:space="preserve">ul </w:t>
      </w:r>
      <w:r w:rsidR="00500E55" w:rsidRPr="00A3320B">
        <w:rPr>
          <w:rFonts w:asciiTheme="minorHAnsi" w:hAnsiTheme="minorHAnsi" w:cstheme="minorHAnsi"/>
          <w:sz w:val="24"/>
          <w:szCs w:val="24"/>
        </w:rPr>
        <w:t xml:space="preserve">de a stimula cunoașterea si de a dezvolta motivația </w:t>
      </w:r>
      <w:r w:rsidR="00A01753" w:rsidRPr="00A3320B">
        <w:rPr>
          <w:rFonts w:asciiTheme="minorHAnsi" w:hAnsiTheme="minorHAnsi" w:cstheme="minorHAnsi"/>
          <w:sz w:val="24"/>
          <w:szCs w:val="24"/>
        </w:rPr>
        <w:t>î</w:t>
      </w:r>
      <w:r w:rsidR="00500E55" w:rsidRPr="00A3320B">
        <w:rPr>
          <w:rFonts w:asciiTheme="minorHAnsi" w:hAnsiTheme="minorHAnsi" w:cstheme="minorHAnsi"/>
          <w:sz w:val="24"/>
          <w:szCs w:val="24"/>
        </w:rPr>
        <w:t>n r</w:t>
      </w:r>
      <w:r w:rsidR="00A01753" w:rsidRPr="00A3320B">
        <w:rPr>
          <w:rFonts w:asciiTheme="minorHAnsi" w:hAnsiTheme="minorHAnsi" w:cstheme="minorHAnsi"/>
          <w:sz w:val="24"/>
          <w:szCs w:val="24"/>
        </w:rPr>
        <w:t>â</w:t>
      </w:r>
      <w:r w:rsidR="00500E55" w:rsidRPr="00A3320B">
        <w:rPr>
          <w:rFonts w:asciiTheme="minorHAnsi" w:hAnsiTheme="minorHAnsi" w:cstheme="minorHAnsi"/>
          <w:sz w:val="24"/>
          <w:szCs w:val="24"/>
        </w:rPr>
        <w:t xml:space="preserve">ndul personalului Agenției. </w:t>
      </w:r>
      <w:r w:rsidR="00AB008E" w:rsidRPr="00A3320B">
        <w:rPr>
          <w:rFonts w:asciiTheme="minorHAnsi" w:hAnsiTheme="minorHAnsi" w:cstheme="minorHAnsi"/>
          <w:sz w:val="24"/>
          <w:szCs w:val="24"/>
        </w:rPr>
        <w:t>M</w:t>
      </w:r>
      <w:r w:rsidRPr="00A3320B">
        <w:rPr>
          <w:rFonts w:asciiTheme="minorHAnsi" w:hAnsiTheme="minorHAnsi" w:cstheme="minorHAnsi"/>
          <w:sz w:val="24"/>
          <w:szCs w:val="24"/>
        </w:rPr>
        <w:t>ateriale</w:t>
      </w:r>
      <w:r w:rsidR="00AB008E" w:rsidRPr="00A3320B">
        <w:rPr>
          <w:rFonts w:asciiTheme="minorHAnsi" w:hAnsiTheme="minorHAnsi" w:cstheme="minorHAnsi"/>
          <w:sz w:val="24"/>
          <w:szCs w:val="24"/>
        </w:rPr>
        <w:t>le</w:t>
      </w:r>
      <w:r w:rsidRPr="00A3320B">
        <w:rPr>
          <w:rFonts w:asciiTheme="minorHAnsi" w:hAnsiTheme="minorHAnsi" w:cstheme="minorHAnsi"/>
          <w:sz w:val="24"/>
          <w:szCs w:val="24"/>
        </w:rPr>
        <w:t xml:space="preserve"> vor consta </w:t>
      </w:r>
      <w:r w:rsidR="00A01753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</w:t>
      </w:r>
      <w:r w:rsidR="008A1FB4"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Pr="00A3320B">
        <w:rPr>
          <w:rFonts w:asciiTheme="minorHAnsi" w:hAnsiTheme="minorHAnsi" w:cstheme="minorHAnsi"/>
          <w:sz w:val="24"/>
          <w:szCs w:val="24"/>
        </w:rPr>
        <w:t>c</w:t>
      </w:r>
      <w:r w:rsidR="00A01753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r</w:t>
      </w:r>
      <w:r w:rsidR="00A440EA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 pentru dezvoltare personala</w:t>
      </w:r>
      <w:r w:rsidR="00AB008E" w:rsidRPr="00A3320B">
        <w:rPr>
          <w:rFonts w:asciiTheme="minorHAnsi" w:hAnsiTheme="minorHAnsi" w:cstheme="minorHAnsi"/>
          <w:sz w:val="24"/>
          <w:szCs w:val="24"/>
        </w:rPr>
        <w:t xml:space="preserve"> si </w:t>
      </w:r>
      <w:r w:rsidRPr="00A3320B">
        <w:rPr>
          <w:rFonts w:asciiTheme="minorHAnsi" w:hAnsiTheme="minorHAnsi" w:cstheme="minorHAnsi"/>
          <w:sz w:val="24"/>
          <w:szCs w:val="24"/>
        </w:rPr>
        <w:t xml:space="preserve"> jocuri  educa</w:t>
      </w:r>
      <w:r w:rsidR="00A440EA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 xml:space="preserve">ionale.  </w:t>
      </w:r>
    </w:p>
    <w:p w14:paraId="47D9D32D" w14:textId="42EDD6A5" w:rsidR="00CE0073" w:rsidRPr="00A3320B" w:rsidRDefault="00CE0073" w:rsidP="00CE0073">
      <w:pPr>
        <w:pStyle w:val="ListParagraph"/>
        <w:numPr>
          <w:ilvl w:val="0"/>
          <w:numId w:val="25"/>
        </w:num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3320B">
        <w:rPr>
          <w:rFonts w:asciiTheme="minorHAnsi" w:hAnsiTheme="minorHAnsi" w:cstheme="minorHAnsi"/>
          <w:sz w:val="24"/>
          <w:szCs w:val="24"/>
          <w:lang w:val="ro-RO"/>
        </w:rPr>
        <w:t>Minim 60 – maxim 122 bucati c</w:t>
      </w:r>
      <w:r w:rsidR="00A01753" w:rsidRPr="00A3320B">
        <w:rPr>
          <w:rFonts w:asciiTheme="minorHAnsi" w:hAnsiTheme="minorHAnsi" w:cstheme="minorHAnsi"/>
          <w:sz w:val="24"/>
          <w:szCs w:val="24"/>
          <w:lang w:val="ro-RO"/>
        </w:rPr>
        <w:t>ă</w:t>
      </w:r>
      <w:r w:rsidRPr="00A3320B">
        <w:rPr>
          <w:rFonts w:asciiTheme="minorHAnsi" w:hAnsiTheme="minorHAnsi" w:cstheme="minorHAnsi"/>
          <w:sz w:val="24"/>
          <w:szCs w:val="24"/>
          <w:lang w:val="ro-RO"/>
        </w:rPr>
        <w:t>r</w:t>
      </w:r>
      <w:r w:rsidR="00B856A2" w:rsidRPr="00A3320B">
        <w:rPr>
          <w:rFonts w:asciiTheme="minorHAnsi" w:hAnsiTheme="minorHAnsi" w:cstheme="minorHAnsi"/>
          <w:sz w:val="24"/>
          <w:szCs w:val="24"/>
          <w:lang w:val="ro-RO"/>
        </w:rPr>
        <w:t>ț</w:t>
      </w:r>
      <w:r w:rsidRPr="00A3320B">
        <w:rPr>
          <w:rFonts w:asciiTheme="minorHAnsi" w:hAnsiTheme="minorHAnsi" w:cstheme="minorHAnsi"/>
          <w:sz w:val="24"/>
          <w:szCs w:val="24"/>
          <w:lang w:val="ro-RO"/>
        </w:rPr>
        <w:t>i dezvoltare personal</w:t>
      </w:r>
      <w:r w:rsidR="00A01753" w:rsidRPr="00A3320B">
        <w:rPr>
          <w:rFonts w:asciiTheme="minorHAnsi" w:hAnsiTheme="minorHAnsi" w:cstheme="minorHAnsi"/>
          <w:sz w:val="24"/>
          <w:szCs w:val="24"/>
          <w:lang w:val="ro-RO"/>
        </w:rPr>
        <w:t>ă</w:t>
      </w:r>
      <w:r w:rsidR="00C061CE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 în format fizic</w:t>
      </w:r>
      <w:r w:rsidR="00782EF5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A01753" w:rsidRPr="00A3320B">
        <w:rPr>
          <w:rFonts w:asciiTheme="minorHAnsi" w:hAnsiTheme="minorHAnsi" w:cstheme="minorHAnsi"/>
          <w:sz w:val="24"/>
          <w:szCs w:val="24"/>
          <w:lang w:val="ro-RO"/>
        </w:rPr>
        <w:t>ș</w:t>
      </w:r>
      <w:r w:rsidR="00782EF5" w:rsidRPr="00A3320B">
        <w:rPr>
          <w:rFonts w:asciiTheme="minorHAnsi" w:hAnsiTheme="minorHAnsi" w:cstheme="minorHAnsi"/>
          <w:sz w:val="24"/>
          <w:szCs w:val="24"/>
          <w:lang w:val="ro-RO"/>
        </w:rPr>
        <w:t>i</w:t>
      </w:r>
      <w:r w:rsidR="00C061CE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 în limba română</w:t>
      </w:r>
      <w:r w:rsidR="00944028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, </w:t>
      </w:r>
      <w:r w:rsidR="00944028" w:rsidRPr="004804D3">
        <w:rPr>
          <w:rFonts w:asciiTheme="minorHAnsi" w:hAnsiTheme="minorHAnsi" w:cstheme="minorHAnsi"/>
          <w:sz w:val="24"/>
          <w:szCs w:val="24"/>
          <w:lang w:val="ro-RO"/>
        </w:rPr>
        <w:t xml:space="preserve">în plafon maxim de </w:t>
      </w:r>
      <w:r w:rsidR="00C305B4" w:rsidRPr="004804D3">
        <w:rPr>
          <w:rFonts w:asciiTheme="minorHAnsi" w:hAnsiTheme="minorHAnsi" w:cstheme="minorHAnsi"/>
          <w:sz w:val="24"/>
          <w:szCs w:val="24"/>
          <w:lang w:val="ro-RO"/>
        </w:rPr>
        <w:t>35</w:t>
      </w:r>
      <w:r w:rsidR="00944028" w:rsidRPr="004804D3">
        <w:rPr>
          <w:rFonts w:asciiTheme="minorHAnsi" w:hAnsiTheme="minorHAnsi" w:cstheme="minorHAnsi"/>
          <w:sz w:val="24"/>
          <w:szCs w:val="24"/>
          <w:lang w:val="ro-RO"/>
        </w:rPr>
        <w:t xml:space="preserve"> lei</w:t>
      </w:r>
      <w:r w:rsidR="008A1FB4" w:rsidRPr="004804D3">
        <w:rPr>
          <w:rFonts w:asciiTheme="minorHAnsi" w:hAnsiTheme="minorHAnsi" w:cstheme="minorHAnsi"/>
          <w:sz w:val="24"/>
          <w:szCs w:val="24"/>
          <w:lang w:val="ro-RO"/>
        </w:rPr>
        <w:t>/bucata</w:t>
      </w:r>
      <w:r w:rsidR="00944028" w:rsidRPr="004804D3">
        <w:rPr>
          <w:rFonts w:asciiTheme="minorHAnsi" w:hAnsiTheme="minorHAnsi" w:cstheme="minorHAnsi"/>
          <w:sz w:val="24"/>
          <w:szCs w:val="24"/>
          <w:lang w:val="ro-RO"/>
        </w:rPr>
        <w:t>, fără TVA</w:t>
      </w:r>
      <w:r w:rsidR="008A1FB4" w:rsidRPr="004804D3">
        <w:rPr>
          <w:rFonts w:asciiTheme="minorHAnsi" w:hAnsiTheme="minorHAnsi" w:cstheme="minorHAnsi"/>
          <w:sz w:val="24"/>
          <w:szCs w:val="24"/>
          <w:lang w:val="ro-RO"/>
        </w:rPr>
        <w:t>;</w:t>
      </w:r>
    </w:p>
    <w:p w14:paraId="14F719B3" w14:textId="64F576B3" w:rsidR="00C305B4" w:rsidRPr="00A3320B" w:rsidRDefault="00CE0073" w:rsidP="00C305B4">
      <w:pPr>
        <w:pStyle w:val="ListParagraph"/>
        <w:numPr>
          <w:ilvl w:val="0"/>
          <w:numId w:val="25"/>
        </w:num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3320B">
        <w:rPr>
          <w:rFonts w:asciiTheme="minorHAnsi" w:hAnsiTheme="minorHAnsi" w:cstheme="minorHAnsi"/>
          <w:sz w:val="24"/>
          <w:szCs w:val="24"/>
          <w:lang w:val="ro-RO"/>
        </w:rPr>
        <w:t>Minim 60- maxim 122 bucati jocuri educaționale</w:t>
      </w:r>
      <w:r w:rsidR="0038556B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 destinate adultilor</w:t>
      </w:r>
      <w:r w:rsidR="002B38D2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 –</w:t>
      </w:r>
      <w:r w:rsidR="00C305B4" w:rsidRPr="00A3320B">
        <w:rPr>
          <w:rFonts w:asciiTheme="minorHAnsi" w:hAnsiTheme="minorHAnsi" w:cstheme="minorHAnsi"/>
          <w:sz w:val="24"/>
          <w:szCs w:val="24"/>
          <w:lang w:val="ro-RO"/>
        </w:rPr>
        <w:t>(</w:t>
      </w:r>
      <w:r w:rsidR="002B38D2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670AB6" w:rsidRPr="00A3320B">
        <w:rPr>
          <w:rFonts w:asciiTheme="minorHAnsi" w:hAnsiTheme="minorHAnsi" w:cstheme="minorHAnsi"/>
          <w:sz w:val="24"/>
          <w:szCs w:val="24"/>
          <w:lang w:val="ro-RO"/>
        </w:rPr>
        <w:t>tem</w:t>
      </w:r>
      <w:r w:rsidR="007620A2" w:rsidRPr="00A3320B">
        <w:rPr>
          <w:rFonts w:asciiTheme="minorHAnsi" w:hAnsiTheme="minorHAnsi" w:cstheme="minorHAnsi"/>
          <w:sz w:val="24"/>
          <w:szCs w:val="24"/>
          <w:lang w:val="ro-RO"/>
        </w:rPr>
        <w:t>at</w:t>
      </w:r>
      <w:r w:rsidR="00670AB6" w:rsidRPr="00A3320B">
        <w:rPr>
          <w:rFonts w:asciiTheme="minorHAnsi" w:hAnsiTheme="minorHAnsi" w:cstheme="minorHAnsi"/>
          <w:sz w:val="24"/>
          <w:szCs w:val="24"/>
          <w:lang w:val="ro-RO"/>
        </w:rPr>
        <w:t>ica jocurilor este legat</w:t>
      </w:r>
      <w:r w:rsidR="00A01753" w:rsidRPr="00A3320B">
        <w:rPr>
          <w:rFonts w:asciiTheme="minorHAnsi" w:hAnsiTheme="minorHAnsi" w:cstheme="minorHAnsi"/>
          <w:sz w:val="24"/>
          <w:szCs w:val="24"/>
          <w:lang w:val="ro-RO"/>
        </w:rPr>
        <w:t>ă</w:t>
      </w:r>
      <w:r w:rsidR="00670AB6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 de dezvoltarea comunic</w:t>
      </w:r>
      <w:r w:rsidR="00A01753" w:rsidRPr="00A3320B">
        <w:rPr>
          <w:rFonts w:asciiTheme="minorHAnsi" w:hAnsiTheme="minorHAnsi" w:cstheme="minorHAnsi"/>
          <w:sz w:val="24"/>
          <w:szCs w:val="24"/>
          <w:lang w:val="ro-RO"/>
        </w:rPr>
        <w:t>ă</w:t>
      </w:r>
      <w:r w:rsidR="00670AB6" w:rsidRPr="00A3320B">
        <w:rPr>
          <w:rFonts w:asciiTheme="minorHAnsi" w:hAnsiTheme="minorHAnsi" w:cstheme="minorHAnsi"/>
          <w:sz w:val="24"/>
          <w:szCs w:val="24"/>
          <w:lang w:val="ro-RO"/>
        </w:rPr>
        <w:t>rii, motiva</w:t>
      </w:r>
      <w:r w:rsidR="00A01753" w:rsidRPr="00A3320B">
        <w:rPr>
          <w:rFonts w:asciiTheme="minorHAnsi" w:hAnsiTheme="minorHAnsi" w:cstheme="minorHAnsi"/>
          <w:sz w:val="24"/>
          <w:szCs w:val="24"/>
          <w:lang w:val="ro-RO"/>
        </w:rPr>
        <w:t>ț</w:t>
      </w:r>
      <w:r w:rsidR="00670AB6" w:rsidRPr="00A3320B">
        <w:rPr>
          <w:rFonts w:asciiTheme="minorHAnsi" w:hAnsiTheme="minorHAnsi" w:cstheme="minorHAnsi"/>
          <w:sz w:val="24"/>
          <w:szCs w:val="24"/>
          <w:lang w:val="ro-RO"/>
        </w:rPr>
        <w:t>iei, str</w:t>
      </w:r>
      <w:r w:rsidR="007620A2" w:rsidRPr="00A3320B">
        <w:rPr>
          <w:rFonts w:asciiTheme="minorHAnsi" w:hAnsiTheme="minorHAnsi" w:cstheme="minorHAnsi"/>
          <w:sz w:val="24"/>
          <w:szCs w:val="24"/>
          <w:lang w:val="ro-RO"/>
        </w:rPr>
        <w:t>ategiilor</w:t>
      </w:r>
      <w:r w:rsidR="00670AB6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 de rezolvare a problemelor, aten</w:t>
      </w:r>
      <w:r w:rsidR="00266D15" w:rsidRPr="00A3320B">
        <w:rPr>
          <w:rFonts w:asciiTheme="minorHAnsi" w:hAnsiTheme="minorHAnsi" w:cstheme="minorHAnsi"/>
          <w:sz w:val="24"/>
          <w:szCs w:val="24"/>
          <w:lang w:val="ro-RO"/>
        </w:rPr>
        <w:t>ț</w:t>
      </w:r>
      <w:r w:rsidR="00670AB6" w:rsidRPr="00A3320B">
        <w:rPr>
          <w:rFonts w:asciiTheme="minorHAnsi" w:hAnsiTheme="minorHAnsi" w:cstheme="minorHAnsi"/>
          <w:sz w:val="24"/>
          <w:szCs w:val="24"/>
          <w:lang w:val="ro-RO"/>
        </w:rPr>
        <w:t>iei si concentr</w:t>
      </w:r>
      <w:r w:rsidR="00A01753" w:rsidRPr="00A3320B">
        <w:rPr>
          <w:rFonts w:asciiTheme="minorHAnsi" w:hAnsiTheme="minorHAnsi" w:cstheme="minorHAnsi"/>
          <w:sz w:val="24"/>
          <w:szCs w:val="24"/>
          <w:lang w:val="ro-RO"/>
        </w:rPr>
        <w:t>ă</w:t>
      </w:r>
      <w:r w:rsidR="00670AB6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rii, </w:t>
      </w:r>
      <w:r w:rsidR="007620A2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strategii de </w:t>
      </w:r>
      <w:r w:rsidR="00C305B4" w:rsidRPr="00A3320B">
        <w:rPr>
          <w:rFonts w:asciiTheme="minorHAnsi" w:hAnsiTheme="minorHAnsi" w:cstheme="minorHAnsi"/>
          <w:sz w:val="24"/>
          <w:szCs w:val="24"/>
          <w:lang w:val="ro-RO"/>
        </w:rPr>
        <w:t>diminuare</w:t>
      </w:r>
      <w:r w:rsidR="007620A2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 a stresului</w:t>
      </w:r>
      <w:r w:rsidR="00C305B4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), </w:t>
      </w:r>
      <w:r w:rsidR="00C305B4" w:rsidRPr="004804D3">
        <w:rPr>
          <w:rFonts w:asciiTheme="minorHAnsi" w:hAnsiTheme="minorHAnsi" w:cstheme="minorHAnsi"/>
          <w:sz w:val="24"/>
          <w:szCs w:val="24"/>
          <w:lang w:val="ro-RO"/>
        </w:rPr>
        <w:t>în plafon maxim de 55 lei</w:t>
      </w:r>
      <w:r w:rsidR="008A1FB4" w:rsidRPr="004804D3">
        <w:rPr>
          <w:rFonts w:asciiTheme="minorHAnsi" w:hAnsiTheme="minorHAnsi" w:cstheme="minorHAnsi"/>
          <w:sz w:val="24"/>
          <w:szCs w:val="24"/>
          <w:lang w:val="ro-RO"/>
        </w:rPr>
        <w:t>/bucata</w:t>
      </w:r>
      <w:r w:rsidR="00C305B4" w:rsidRPr="004804D3">
        <w:rPr>
          <w:rFonts w:asciiTheme="minorHAnsi" w:hAnsiTheme="minorHAnsi" w:cstheme="minorHAnsi"/>
          <w:sz w:val="24"/>
          <w:szCs w:val="24"/>
          <w:lang w:val="ro-RO"/>
        </w:rPr>
        <w:t>, fără TVA</w:t>
      </w:r>
      <w:r w:rsidR="008A1FB4" w:rsidRPr="004804D3">
        <w:rPr>
          <w:rFonts w:asciiTheme="minorHAnsi" w:hAnsiTheme="minorHAnsi" w:cstheme="minorHAnsi"/>
          <w:sz w:val="24"/>
          <w:szCs w:val="24"/>
          <w:lang w:val="ro-RO"/>
        </w:rPr>
        <w:t>.</w:t>
      </w:r>
    </w:p>
    <w:bookmarkEnd w:id="4"/>
    <w:p w14:paraId="3CD9638C" w14:textId="77777777" w:rsidR="00071CD1" w:rsidRDefault="00071CD1" w:rsidP="00071CD1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5E0C945" w14:textId="25CCB2BC" w:rsidR="00071CD1" w:rsidRPr="00071CD1" w:rsidRDefault="00071CD1" w:rsidP="00071CD1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1CD1">
        <w:rPr>
          <w:rFonts w:asciiTheme="minorHAnsi" w:hAnsiTheme="minorHAnsi" w:cstheme="minorHAnsi"/>
          <w:sz w:val="24"/>
          <w:szCs w:val="24"/>
        </w:rPr>
        <w:t>În</w:t>
      </w:r>
      <w:r w:rsidRPr="00071CD1">
        <w:t xml:space="preserve"> </w:t>
      </w:r>
      <w:r w:rsidRPr="00071CD1">
        <w:rPr>
          <w:rFonts w:asciiTheme="minorHAnsi" w:hAnsiTheme="minorHAnsi" w:cstheme="minorHAnsi"/>
          <w:sz w:val="24"/>
          <w:szCs w:val="24"/>
        </w:rPr>
        <w:t>Anexa la Formularul 10</w:t>
      </w:r>
      <w:r w:rsidRPr="00071CD1">
        <w:rPr>
          <w:rFonts w:asciiTheme="minorHAnsi" w:hAnsiTheme="minorHAnsi" w:cstheme="minorHAnsi"/>
          <w:sz w:val="24"/>
          <w:szCs w:val="24"/>
        </w:rPr>
        <w:t xml:space="preserve"> – Propunere financiară detaliată </w:t>
      </w:r>
      <w:r w:rsidRPr="00071CD1">
        <w:rPr>
          <w:rFonts w:asciiTheme="minorHAnsi" w:hAnsiTheme="minorHAnsi" w:cstheme="minorHAnsi"/>
          <w:sz w:val="24"/>
          <w:szCs w:val="24"/>
        </w:rPr>
        <w:t>va fi precizata valoarea maxima a acestor servicii, respectiv 21.960,00</w:t>
      </w:r>
      <w:r w:rsidRPr="00071CD1">
        <w:rPr>
          <w:rFonts w:asciiTheme="minorHAnsi" w:hAnsiTheme="minorHAnsi" w:cstheme="minorHAnsi"/>
          <w:sz w:val="24"/>
          <w:szCs w:val="24"/>
        </w:rPr>
        <w:t xml:space="preserve"> </w:t>
      </w:r>
      <w:r w:rsidRPr="00071CD1">
        <w:rPr>
          <w:rFonts w:asciiTheme="minorHAnsi" w:hAnsiTheme="minorHAnsi" w:cstheme="minorHAnsi"/>
          <w:sz w:val="24"/>
          <w:szCs w:val="24"/>
        </w:rPr>
        <w:t>lei fara TVA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71CD1">
        <w:rPr>
          <w:rFonts w:asciiTheme="minorHAnsi" w:hAnsiTheme="minorHAnsi" w:cstheme="minorHAnsi"/>
          <w:sz w:val="24"/>
          <w:szCs w:val="24"/>
        </w:rPr>
        <w:t xml:space="preserve"> valoare nemodificabil</w:t>
      </w:r>
      <w:r>
        <w:rPr>
          <w:rFonts w:asciiTheme="minorHAnsi" w:hAnsiTheme="minorHAnsi" w:cstheme="minorHAnsi"/>
          <w:sz w:val="24"/>
          <w:szCs w:val="24"/>
        </w:rPr>
        <w:t>ă</w:t>
      </w:r>
      <w:r w:rsidRPr="00071CD1">
        <w:rPr>
          <w:rFonts w:asciiTheme="minorHAnsi" w:hAnsiTheme="minorHAnsi" w:cstheme="minorHAnsi"/>
          <w:sz w:val="24"/>
          <w:szCs w:val="24"/>
        </w:rPr>
        <w:t>.</w:t>
      </w:r>
    </w:p>
    <w:p w14:paraId="2D8C0918" w14:textId="47EB1243" w:rsidR="00071CD1" w:rsidRDefault="00071CD1" w:rsidP="00CE0073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1CD1">
        <w:rPr>
          <w:rFonts w:asciiTheme="minorHAnsi" w:hAnsiTheme="minorHAnsi" w:cstheme="minorHAnsi"/>
          <w:sz w:val="24"/>
          <w:szCs w:val="24"/>
        </w:rPr>
        <w:t>Se va factura valoarea reală a materialelor educaționale (cărți dezvoltare personală și jocuri educaționale) în baza bonului fiscal/factura emis/ă de furnizorul acestor servicii, în conformitate cu cerințele referitoare la încadrarea în plafoanele maxime pentru fiecare categorie.</w:t>
      </w:r>
    </w:p>
    <w:p w14:paraId="490C5869" w14:textId="77777777" w:rsidR="00071CD1" w:rsidRDefault="00071CD1" w:rsidP="00CE0073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AD3158" w14:textId="668D4E2C" w:rsidR="00CE0073" w:rsidRPr="00A3320B" w:rsidRDefault="00CE0073" w:rsidP="00CE0073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Autoritatea Contractant</w:t>
      </w:r>
      <w:r w:rsidR="00A01753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="0058041C" w:rsidRPr="0058041C">
        <w:rPr>
          <w:rFonts w:asciiTheme="minorHAnsi" w:hAnsiTheme="minorHAnsi" w:cstheme="minorHAnsi"/>
          <w:sz w:val="24"/>
          <w:szCs w:val="24"/>
        </w:rPr>
        <w:t xml:space="preserve">va stabili împreună cu prestatorul variantele </w:t>
      </w:r>
      <w:r w:rsidR="0058041C">
        <w:rPr>
          <w:rFonts w:asciiTheme="minorHAnsi" w:hAnsiTheme="minorHAnsi" w:cstheme="minorHAnsi"/>
          <w:sz w:val="24"/>
          <w:szCs w:val="24"/>
        </w:rPr>
        <w:t xml:space="preserve">de materiale educaționale </w:t>
      </w:r>
      <w:r w:rsidR="0058041C" w:rsidRPr="0058041C">
        <w:rPr>
          <w:rFonts w:asciiTheme="minorHAnsi" w:hAnsiTheme="minorHAnsi" w:cstheme="minorHAnsi"/>
          <w:sz w:val="24"/>
          <w:szCs w:val="24"/>
        </w:rPr>
        <w:t>din fiecare categorie</w:t>
      </w:r>
      <w:r w:rsidR="0058041C">
        <w:rPr>
          <w:rFonts w:asciiTheme="minorHAnsi" w:hAnsiTheme="minorHAnsi" w:cstheme="minorHAnsi"/>
          <w:sz w:val="24"/>
          <w:szCs w:val="24"/>
        </w:rPr>
        <w:t>,</w:t>
      </w:r>
      <w:r w:rsidR="0058041C"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="0058041C" w:rsidRPr="00A3320B">
        <w:rPr>
          <w:rFonts w:asciiTheme="minorHAnsi" w:hAnsiTheme="minorHAnsi" w:cstheme="minorHAnsi"/>
          <w:sz w:val="24"/>
          <w:szCs w:val="24"/>
        </w:rPr>
        <w:t>respectiv cărți de dezvoltare personală și jocuri educaționale</w:t>
      </w:r>
      <w:r w:rsidR="00E551B5">
        <w:rPr>
          <w:rFonts w:asciiTheme="minorHAnsi" w:hAnsiTheme="minorHAnsi" w:cstheme="minorHAnsi"/>
          <w:sz w:val="24"/>
          <w:szCs w:val="24"/>
        </w:rPr>
        <w:t>,</w:t>
      </w:r>
      <w:r w:rsidR="0058041C"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="0058041C">
        <w:rPr>
          <w:rFonts w:asciiTheme="minorHAnsi" w:hAnsiTheme="minorHAnsi" w:cstheme="minorHAnsi"/>
          <w:sz w:val="24"/>
          <w:szCs w:val="24"/>
        </w:rPr>
        <w:t xml:space="preserve">și </w:t>
      </w:r>
      <w:r w:rsidRPr="00A3320B">
        <w:rPr>
          <w:rFonts w:asciiTheme="minorHAnsi" w:hAnsiTheme="minorHAnsi" w:cstheme="minorHAnsi"/>
          <w:sz w:val="24"/>
          <w:szCs w:val="24"/>
        </w:rPr>
        <w:t xml:space="preserve">va comunica prestatorului cu minim </w:t>
      </w:r>
      <w:r w:rsidR="002B38D2" w:rsidRPr="00A3320B">
        <w:rPr>
          <w:rFonts w:asciiTheme="minorHAnsi" w:hAnsiTheme="minorHAnsi" w:cstheme="minorHAnsi"/>
          <w:sz w:val="24"/>
          <w:szCs w:val="24"/>
        </w:rPr>
        <w:t xml:space="preserve">5 </w:t>
      </w:r>
      <w:r w:rsidRPr="00A3320B">
        <w:rPr>
          <w:rFonts w:asciiTheme="minorHAnsi" w:hAnsiTheme="minorHAnsi" w:cstheme="minorHAnsi"/>
          <w:sz w:val="24"/>
          <w:szCs w:val="24"/>
        </w:rPr>
        <w:t xml:space="preserve">zile </w:t>
      </w:r>
      <w:r w:rsidR="002B38D2" w:rsidRPr="00A3320B">
        <w:rPr>
          <w:rFonts w:asciiTheme="minorHAnsi" w:hAnsiTheme="minorHAnsi" w:cstheme="minorHAnsi"/>
          <w:sz w:val="24"/>
          <w:szCs w:val="24"/>
        </w:rPr>
        <w:t xml:space="preserve">calendaristice </w:t>
      </w:r>
      <w:r w:rsidR="00A01753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nainte de desf</w:t>
      </w:r>
      <w:r w:rsidR="00266D15" w:rsidRPr="00A3320B">
        <w:rPr>
          <w:rFonts w:asciiTheme="minorHAnsi" w:hAnsiTheme="minorHAnsi" w:cstheme="minorHAnsi"/>
          <w:sz w:val="24"/>
          <w:szCs w:val="24"/>
        </w:rPr>
        <w:t>ăș</w:t>
      </w:r>
      <w:r w:rsidRPr="00A3320B">
        <w:rPr>
          <w:rFonts w:asciiTheme="minorHAnsi" w:hAnsiTheme="minorHAnsi" w:cstheme="minorHAnsi"/>
          <w:sz w:val="24"/>
          <w:szCs w:val="24"/>
        </w:rPr>
        <w:t>urarea evenimentului</w:t>
      </w:r>
      <w:r w:rsidR="003307B8" w:rsidRPr="00A3320B">
        <w:rPr>
          <w:rFonts w:asciiTheme="minorHAnsi" w:hAnsiTheme="minorHAnsi" w:cstheme="minorHAnsi"/>
          <w:sz w:val="24"/>
          <w:szCs w:val="24"/>
        </w:rPr>
        <w:t>,</w:t>
      </w:r>
      <w:r w:rsidRPr="00A3320B">
        <w:rPr>
          <w:rFonts w:asciiTheme="minorHAnsi" w:hAnsiTheme="minorHAnsi" w:cstheme="minorHAnsi"/>
          <w:sz w:val="24"/>
          <w:szCs w:val="24"/>
        </w:rPr>
        <w:t xml:space="preserve"> num</w:t>
      </w:r>
      <w:r w:rsidR="00B07921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rul exact</w:t>
      </w:r>
      <w:r w:rsidR="003307B8" w:rsidRPr="00A3320B">
        <w:rPr>
          <w:rFonts w:asciiTheme="minorHAnsi" w:hAnsiTheme="minorHAnsi" w:cstheme="minorHAnsi"/>
          <w:sz w:val="24"/>
          <w:szCs w:val="24"/>
        </w:rPr>
        <w:t xml:space="preserve"> de produse</w:t>
      </w:r>
      <w:r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="00500E55" w:rsidRPr="00A3320B">
        <w:rPr>
          <w:rFonts w:asciiTheme="minorHAnsi" w:hAnsiTheme="minorHAnsi" w:cstheme="minorHAnsi"/>
          <w:sz w:val="24"/>
          <w:szCs w:val="24"/>
        </w:rPr>
        <w:t>din fiecare categorie</w:t>
      </w:r>
      <w:r w:rsidR="003307B8" w:rsidRPr="00A3320B">
        <w:rPr>
          <w:rFonts w:asciiTheme="minorHAnsi" w:hAnsiTheme="minorHAnsi" w:cstheme="minorHAnsi"/>
          <w:sz w:val="24"/>
          <w:szCs w:val="24"/>
        </w:rPr>
        <w:t xml:space="preserve">, </w:t>
      </w:r>
      <w:r w:rsidR="00A01753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 a</w:t>
      </w:r>
      <w:r w:rsidR="00B856A2" w:rsidRPr="00A3320B">
        <w:rPr>
          <w:rFonts w:asciiTheme="minorHAnsi" w:hAnsiTheme="minorHAnsi" w:cstheme="minorHAnsi"/>
          <w:sz w:val="24"/>
          <w:szCs w:val="24"/>
        </w:rPr>
        <w:t>ș</w:t>
      </w:r>
      <w:r w:rsidRPr="00A3320B">
        <w:rPr>
          <w:rFonts w:asciiTheme="minorHAnsi" w:hAnsiTheme="minorHAnsi" w:cstheme="minorHAnsi"/>
          <w:sz w:val="24"/>
          <w:szCs w:val="24"/>
        </w:rPr>
        <w:t xml:space="preserve">a fel </w:t>
      </w:r>
      <w:r w:rsidR="00A01753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nc</w:t>
      </w:r>
      <w:r w:rsidR="00A01753" w:rsidRPr="00A3320B">
        <w:rPr>
          <w:rFonts w:asciiTheme="minorHAnsi" w:hAnsiTheme="minorHAnsi" w:cstheme="minorHAnsi"/>
          <w:sz w:val="24"/>
          <w:szCs w:val="24"/>
        </w:rPr>
        <w:t>â</w:t>
      </w:r>
      <w:r w:rsidRPr="00A3320B">
        <w:rPr>
          <w:rFonts w:asciiTheme="minorHAnsi" w:hAnsiTheme="minorHAnsi" w:cstheme="minorHAnsi"/>
          <w:sz w:val="24"/>
          <w:szCs w:val="24"/>
        </w:rPr>
        <w:t>t acestea s</w:t>
      </w:r>
      <w:r w:rsidR="00A01753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fie preg</w:t>
      </w:r>
      <w:r w:rsidR="00B856A2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tite pentru data de 13.12.2024.</w:t>
      </w:r>
    </w:p>
    <w:p w14:paraId="0F5522DF" w14:textId="77777777" w:rsidR="00363202" w:rsidRPr="00A3320B" w:rsidRDefault="00363202" w:rsidP="00CE0073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1B03E6" w14:textId="62D89177" w:rsidR="00CE0073" w:rsidRPr="00A3320B" w:rsidRDefault="008B232D" w:rsidP="00CE0073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 xml:space="preserve">Prestatorul va </w:t>
      </w:r>
      <w:r w:rsidR="003E46D9" w:rsidRPr="00A3320B">
        <w:rPr>
          <w:rFonts w:asciiTheme="minorHAnsi" w:hAnsiTheme="minorHAnsi" w:cstheme="minorHAnsi"/>
          <w:sz w:val="24"/>
          <w:szCs w:val="24"/>
        </w:rPr>
        <w:t xml:space="preserve">prezenta </w:t>
      </w:r>
      <w:r w:rsidRPr="00A3320B">
        <w:rPr>
          <w:rFonts w:asciiTheme="minorHAnsi" w:hAnsiTheme="minorHAnsi" w:cstheme="minorHAnsi"/>
          <w:sz w:val="24"/>
          <w:szCs w:val="24"/>
        </w:rPr>
        <w:t>in oferta tehnic</w:t>
      </w:r>
      <w:r w:rsidR="00A01753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exemple de </w:t>
      </w:r>
      <w:r w:rsidR="005319B5" w:rsidRPr="00A3320B">
        <w:rPr>
          <w:rFonts w:asciiTheme="minorHAnsi" w:hAnsiTheme="minorHAnsi" w:cstheme="minorHAnsi"/>
          <w:sz w:val="24"/>
          <w:szCs w:val="24"/>
        </w:rPr>
        <w:t xml:space="preserve"> minim </w:t>
      </w:r>
      <w:r w:rsidR="0038556B" w:rsidRPr="00A3320B">
        <w:rPr>
          <w:rFonts w:asciiTheme="minorHAnsi" w:hAnsiTheme="minorHAnsi" w:cstheme="minorHAnsi"/>
          <w:sz w:val="24"/>
          <w:szCs w:val="24"/>
        </w:rPr>
        <w:t>5</w:t>
      </w:r>
      <w:r w:rsidR="005319B5"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Pr="00A3320B">
        <w:rPr>
          <w:rFonts w:asciiTheme="minorHAnsi" w:hAnsiTheme="minorHAnsi" w:cstheme="minorHAnsi"/>
          <w:sz w:val="24"/>
          <w:szCs w:val="24"/>
        </w:rPr>
        <w:t>car</w:t>
      </w:r>
      <w:r w:rsidR="00B856A2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 xml:space="preserve">i </w:t>
      </w:r>
      <w:r w:rsidR="006D7230" w:rsidRPr="00A3320B">
        <w:rPr>
          <w:rFonts w:asciiTheme="minorHAnsi" w:hAnsiTheme="minorHAnsi" w:cstheme="minorHAnsi"/>
          <w:sz w:val="24"/>
          <w:szCs w:val="24"/>
        </w:rPr>
        <w:t xml:space="preserve">de </w:t>
      </w:r>
      <w:r w:rsidRPr="00A3320B">
        <w:rPr>
          <w:rFonts w:asciiTheme="minorHAnsi" w:hAnsiTheme="minorHAnsi" w:cstheme="minorHAnsi"/>
          <w:sz w:val="24"/>
          <w:szCs w:val="24"/>
        </w:rPr>
        <w:t>dezvoltare personal</w:t>
      </w:r>
      <w:r w:rsidR="00A01753" w:rsidRPr="00A3320B">
        <w:rPr>
          <w:rFonts w:asciiTheme="minorHAnsi" w:hAnsiTheme="minorHAnsi" w:cstheme="minorHAnsi"/>
          <w:sz w:val="24"/>
          <w:szCs w:val="24"/>
        </w:rPr>
        <w:t>ă</w:t>
      </w:r>
      <w:r w:rsidR="004A332A" w:rsidRPr="00A3320B">
        <w:rPr>
          <w:rFonts w:asciiTheme="minorHAnsi" w:hAnsiTheme="minorHAnsi" w:cstheme="minorHAnsi"/>
          <w:sz w:val="24"/>
          <w:szCs w:val="24"/>
        </w:rPr>
        <w:t xml:space="preserve">, precum </w:t>
      </w:r>
      <w:r w:rsidR="00A01753" w:rsidRPr="00A3320B">
        <w:rPr>
          <w:rFonts w:asciiTheme="minorHAnsi" w:hAnsiTheme="minorHAnsi" w:cstheme="minorHAnsi"/>
          <w:sz w:val="24"/>
          <w:szCs w:val="24"/>
        </w:rPr>
        <w:t>ș</w:t>
      </w:r>
      <w:r w:rsidR="004A332A" w:rsidRPr="00A3320B">
        <w:rPr>
          <w:rFonts w:asciiTheme="minorHAnsi" w:hAnsiTheme="minorHAnsi" w:cstheme="minorHAnsi"/>
          <w:sz w:val="24"/>
          <w:szCs w:val="24"/>
        </w:rPr>
        <w:t xml:space="preserve">i exemple de </w:t>
      </w:r>
      <w:r w:rsidR="006D7230" w:rsidRPr="00A3320B">
        <w:rPr>
          <w:rFonts w:asciiTheme="minorHAnsi" w:hAnsiTheme="minorHAnsi" w:cstheme="minorHAnsi"/>
          <w:sz w:val="24"/>
          <w:szCs w:val="24"/>
        </w:rPr>
        <w:t xml:space="preserve">minim 4 </w:t>
      </w:r>
      <w:r w:rsidR="004A332A" w:rsidRPr="00A3320B">
        <w:rPr>
          <w:rFonts w:asciiTheme="minorHAnsi" w:hAnsiTheme="minorHAnsi" w:cstheme="minorHAnsi"/>
          <w:sz w:val="24"/>
          <w:szCs w:val="24"/>
        </w:rPr>
        <w:t>jocuri</w:t>
      </w:r>
      <w:r w:rsidR="006D7230"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="004A332A" w:rsidRPr="00A3320B">
        <w:rPr>
          <w:rFonts w:asciiTheme="minorHAnsi" w:hAnsiTheme="minorHAnsi" w:cstheme="minorHAnsi"/>
          <w:sz w:val="24"/>
          <w:szCs w:val="24"/>
        </w:rPr>
        <w:t>educaționale</w:t>
      </w:r>
      <w:r w:rsidR="006D7230" w:rsidRPr="00A3320B">
        <w:rPr>
          <w:rFonts w:asciiTheme="minorHAnsi" w:hAnsiTheme="minorHAnsi" w:cstheme="minorHAnsi"/>
          <w:sz w:val="24"/>
          <w:szCs w:val="24"/>
        </w:rPr>
        <w:t>.</w:t>
      </w:r>
    </w:p>
    <w:p w14:paraId="283C2890" w14:textId="77777777" w:rsidR="00C93B9C" w:rsidRPr="00A3320B" w:rsidRDefault="00C93B9C" w:rsidP="00C93B9C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6ECE84B" w14:textId="63CD0E40" w:rsidR="00C93B9C" w:rsidRPr="00A3320B" w:rsidRDefault="00C960C3" w:rsidP="00AE62D1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6" w:name="_Hlk126069358"/>
      <w:r w:rsidRPr="00A3320B">
        <w:rPr>
          <w:rFonts w:asciiTheme="minorHAnsi" w:hAnsiTheme="minorHAnsi" w:cstheme="minorHAnsi"/>
          <w:b/>
          <w:sz w:val="24"/>
          <w:szCs w:val="24"/>
        </w:rPr>
        <w:t>Se vor asigura s</w:t>
      </w:r>
      <w:r w:rsidR="00C93B9C" w:rsidRPr="00A3320B">
        <w:rPr>
          <w:rFonts w:asciiTheme="minorHAnsi" w:hAnsiTheme="minorHAnsi" w:cstheme="minorHAnsi"/>
          <w:b/>
          <w:sz w:val="24"/>
          <w:szCs w:val="24"/>
        </w:rPr>
        <w:t xml:space="preserve">ervicii de </w:t>
      </w:r>
      <w:r w:rsidRPr="00A3320B">
        <w:rPr>
          <w:rFonts w:asciiTheme="minorHAnsi" w:hAnsiTheme="minorHAnsi" w:cstheme="minorHAnsi"/>
          <w:b/>
          <w:sz w:val="24"/>
          <w:szCs w:val="24"/>
        </w:rPr>
        <w:t>aranjare/amenajare sal</w:t>
      </w:r>
      <w:r w:rsidR="00762958" w:rsidRPr="00A3320B">
        <w:rPr>
          <w:rFonts w:asciiTheme="minorHAnsi" w:hAnsiTheme="minorHAnsi" w:cstheme="minorHAnsi"/>
          <w:b/>
          <w:sz w:val="24"/>
          <w:szCs w:val="24"/>
        </w:rPr>
        <w:t>ă</w:t>
      </w:r>
      <w:r w:rsidRPr="00A3320B">
        <w:rPr>
          <w:rFonts w:asciiTheme="minorHAnsi" w:hAnsiTheme="minorHAnsi" w:cstheme="minorHAnsi"/>
          <w:b/>
          <w:sz w:val="24"/>
          <w:szCs w:val="24"/>
        </w:rPr>
        <w:t xml:space="preserve"> de conferin</w:t>
      </w:r>
      <w:r w:rsidR="00762958" w:rsidRPr="00A3320B">
        <w:rPr>
          <w:rFonts w:asciiTheme="minorHAnsi" w:hAnsiTheme="minorHAnsi" w:cstheme="minorHAnsi"/>
          <w:b/>
          <w:sz w:val="24"/>
          <w:szCs w:val="24"/>
        </w:rPr>
        <w:t>ț</w:t>
      </w:r>
      <w:r w:rsidRPr="00A3320B">
        <w:rPr>
          <w:rFonts w:asciiTheme="minorHAnsi" w:hAnsiTheme="minorHAnsi" w:cstheme="minorHAnsi"/>
          <w:b/>
          <w:sz w:val="24"/>
          <w:szCs w:val="24"/>
        </w:rPr>
        <w:t>e din cadrul Rubik Hub</w:t>
      </w:r>
      <w:r w:rsidR="008E09A3" w:rsidRPr="00A3320B">
        <w:rPr>
          <w:rFonts w:asciiTheme="minorHAnsi" w:hAnsiTheme="minorHAnsi" w:cstheme="minorHAnsi"/>
          <w:b/>
          <w:sz w:val="24"/>
          <w:szCs w:val="24"/>
        </w:rPr>
        <w:t>.</w:t>
      </w:r>
      <w:r w:rsidRPr="00A332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A7A4B" w:rsidRPr="00A3320B">
        <w:rPr>
          <w:rFonts w:asciiTheme="minorHAnsi" w:hAnsiTheme="minorHAnsi" w:cstheme="minorHAnsi"/>
          <w:b/>
          <w:sz w:val="24"/>
          <w:szCs w:val="24"/>
        </w:rPr>
        <w:t>F</w:t>
      </w:r>
      <w:r w:rsidRPr="00A3320B">
        <w:rPr>
          <w:rFonts w:asciiTheme="minorHAnsi" w:hAnsiTheme="minorHAnsi" w:cstheme="minorHAnsi"/>
          <w:b/>
          <w:sz w:val="24"/>
          <w:szCs w:val="24"/>
        </w:rPr>
        <w:t>urnizare, instalare si ajustare echipamente de sunet pentru proiec</w:t>
      </w:r>
      <w:r w:rsidR="00762958" w:rsidRPr="00A3320B">
        <w:rPr>
          <w:rFonts w:asciiTheme="minorHAnsi" w:hAnsiTheme="minorHAnsi" w:cstheme="minorHAnsi"/>
          <w:b/>
          <w:sz w:val="24"/>
          <w:szCs w:val="24"/>
        </w:rPr>
        <w:t>ț</w:t>
      </w:r>
      <w:r w:rsidRPr="00A3320B">
        <w:rPr>
          <w:rFonts w:asciiTheme="minorHAnsi" w:hAnsiTheme="minorHAnsi" w:cstheme="minorHAnsi"/>
          <w:b/>
          <w:sz w:val="24"/>
          <w:szCs w:val="24"/>
        </w:rPr>
        <w:t xml:space="preserve">ii </w:t>
      </w:r>
      <w:r w:rsidR="00762958" w:rsidRPr="00A3320B">
        <w:rPr>
          <w:rFonts w:asciiTheme="minorHAnsi" w:hAnsiTheme="minorHAnsi" w:cstheme="minorHAnsi"/>
          <w:b/>
          <w:sz w:val="24"/>
          <w:szCs w:val="24"/>
        </w:rPr>
        <w:t>î</w:t>
      </w:r>
      <w:r w:rsidRPr="00A3320B">
        <w:rPr>
          <w:rFonts w:asciiTheme="minorHAnsi" w:hAnsiTheme="minorHAnsi" w:cstheme="minorHAnsi"/>
          <w:b/>
          <w:sz w:val="24"/>
          <w:szCs w:val="24"/>
        </w:rPr>
        <w:t>n sala de conferin</w:t>
      </w:r>
      <w:r w:rsidR="00762958" w:rsidRPr="00A3320B">
        <w:rPr>
          <w:rFonts w:asciiTheme="minorHAnsi" w:hAnsiTheme="minorHAnsi" w:cstheme="minorHAnsi"/>
          <w:b/>
          <w:sz w:val="24"/>
          <w:szCs w:val="24"/>
        </w:rPr>
        <w:t>ț</w:t>
      </w:r>
      <w:r w:rsidRPr="00A3320B">
        <w:rPr>
          <w:rFonts w:asciiTheme="minorHAnsi" w:hAnsiTheme="minorHAnsi" w:cstheme="minorHAnsi"/>
          <w:b/>
          <w:sz w:val="24"/>
          <w:szCs w:val="24"/>
        </w:rPr>
        <w:t>e.</w:t>
      </w:r>
    </w:p>
    <w:bookmarkEnd w:id="5"/>
    <w:bookmarkEnd w:id="6"/>
    <w:p w14:paraId="35FA7758" w14:textId="77777777" w:rsidR="00C960C3" w:rsidRPr="00A3320B" w:rsidRDefault="00C960C3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4C141E2" w14:textId="6920E580" w:rsidR="00C960C3" w:rsidRPr="00A3320B" w:rsidRDefault="00C960C3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Prestatorul va amenaja Sala de conferin</w:t>
      </w:r>
      <w:r w:rsidR="00762958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e de la Rubik Hub pentru</w:t>
      </w:r>
      <w:r w:rsidR="006A7609"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Pr="00A3320B">
        <w:rPr>
          <w:rFonts w:asciiTheme="minorHAnsi" w:hAnsiTheme="minorHAnsi" w:cstheme="minorHAnsi"/>
          <w:sz w:val="24"/>
          <w:szCs w:val="24"/>
        </w:rPr>
        <w:t>prezentarile ce se vor desfășura in timpul evenimentului astfel:</w:t>
      </w:r>
    </w:p>
    <w:p w14:paraId="65096FEA" w14:textId="77777777" w:rsidR="00C960C3" w:rsidRPr="00A3320B" w:rsidRDefault="00C960C3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1744AB" w14:textId="34F6893E" w:rsidR="00C960C3" w:rsidRPr="00A3320B" w:rsidRDefault="00C960C3" w:rsidP="00AE62D1">
      <w:pPr>
        <w:numPr>
          <w:ilvl w:val="0"/>
          <w:numId w:val="26"/>
        </w:numPr>
        <w:tabs>
          <w:tab w:val="left" w:pos="257"/>
        </w:tabs>
        <w:spacing w:after="0" w:line="240" w:lineRule="auto"/>
        <w:ind w:left="-10" w:firstLine="10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3320B">
        <w:rPr>
          <w:rFonts w:asciiTheme="minorHAnsi" w:hAnsiTheme="minorHAnsi" w:cstheme="minorHAnsi"/>
          <w:b/>
          <w:bCs/>
          <w:i/>
          <w:iCs/>
          <w:sz w:val="24"/>
          <w:szCs w:val="24"/>
        </w:rPr>
        <w:t>Amenajare spațiu desfășurare eveniment destinat participan</w:t>
      </w:r>
      <w:r w:rsidR="000D5EA3" w:rsidRPr="00A3320B">
        <w:rPr>
          <w:rFonts w:asciiTheme="minorHAnsi" w:hAnsiTheme="minorHAnsi" w:cstheme="minorHAnsi"/>
          <w:b/>
          <w:bCs/>
          <w:i/>
          <w:iCs/>
          <w:sz w:val="24"/>
          <w:szCs w:val="24"/>
        </w:rPr>
        <w:t>ț</w:t>
      </w:r>
      <w:r w:rsidRPr="00A3320B">
        <w:rPr>
          <w:rFonts w:asciiTheme="minorHAnsi" w:hAnsiTheme="minorHAnsi" w:cstheme="minorHAnsi"/>
          <w:b/>
          <w:bCs/>
          <w:i/>
          <w:iCs/>
          <w:sz w:val="24"/>
          <w:szCs w:val="24"/>
        </w:rPr>
        <w:t>ilor</w:t>
      </w:r>
    </w:p>
    <w:p w14:paraId="35B213BC" w14:textId="77777777" w:rsidR="00C960C3" w:rsidRPr="00A3320B" w:rsidRDefault="00C960C3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EE7B4A" w14:textId="1B528D02" w:rsidR="00C960C3" w:rsidRPr="00A3320B" w:rsidRDefault="00B07921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Î</w:t>
      </w:r>
      <w:r w:rsidR="00C960C3" w:rsidRPr="00A3320B">
        <w:rPr>
          <w:rFonts w:asciiTheme="minorHAnsi" w:hAnsiTheme="minorHAnsi" w:cstheme="minorHAnsi"/>
          <w:sz w:val="24"/>
          <w:szCs w:val="24"/>
        </w:rPr>
        <w:t xml:space="preserve">n </w:t>
      </w:r>
      <w:r w:rsidR="00977E36" w:rsidRPr="00A3320B">
        <w:rPr>
          <w:rFonts w:asciiTheme="minorHAnsi" w:hAnsiTheme="minorHAnsi" w:cstheme="minorHAnsi"/>
          <w:sz w:val="24"/>
          <w:szCs w:val="24"/>
        </w:rPr>
        <w:t>s</w:t>
      </w:r>
      <w:r w:rsidR="00C960C3" w:rsidRPr="00A3320B">
        <w:rPr>
          <w:rFonts w:asciiTheme="minorHAnsi" w:hAnsiTheme="minorHAnsi" w:cstheme="minorHAnsi"/>
          <w:sz w:val="24"/>
          <w:szCs w:val="24"/>
        </w:rPr>
        <w:t>ala de conferin</w:t>
      </w:r>
      <w:r w:rsidR="000D5EA3" w:rsidRPr="00A3320B">
        <w:rPr>
          <w:rFonts w:asciiTheme="minorHAnsi" w:hAnsiTheme="minorHAnsi" w:cstheme="minorHAnsi"/>
          <w:sz w:val="24"/>
          <w:szCs w:val="24"/>
        </w:rPr>
        <w:t>ț</w:t>
      </w:r>
      <w:r w:rsidR="00C960C3" w:rsidRPr="00A3320B">
        <w:rPr>
          <w:rFonts w:asciiTheme="minorHAnsi" w:hAnsiTheme="minorHAnsi" w:cstheme="minorHAnsi"/>
          <w:sz w:val="24"/>
          <w:szCs w:val="24"/>
        </w:rPr>
        <w:t>e de la Rubik Hub, se vor pozi</w:t>
      </w:r>
      <w:r w:rsidR="000D5EA3" w:rsidRPr="00A3320B">
        <w:rPr>
          <w:rFonts w:asciiTheme="minorHAnsi" w:hAnsiTheme="minorHAnsi" w:cstheme="minorHAnsi"/>
          <w:sz w:val="24"/>
          <w:szCs w:val="24"/>
        </w:rPr>
        <w:t>ț</w:t>
      </w:r>
      <w:r w:rsidR="00C960C3" w:rsidRPr="00A3320B">
        <w:rPr>
          <w:rFonts w:asciiTheme="minorHAnsi" w:hAnsiTheme="minorHAnsi" w:cstheme="minorHAnsi"/>
          <w:sz w:val="24"/>
          <w:szCs w:val="24"/>
        </w:rPr>
        <w:t>iona/aranja scaunele intr-o configura</w:t>
      </w:r>
      <w:r w:rsidR="000D5EA3" w:rsidRPr="00A3320B">
        <w:rPr>
          <w:rFonts w:asciiTheme="minorHAnsi" w:hAnsiTheme="minorHAnsi" w:cstheme="minorHAnsi"/>
          <w:sz w:val="24"/>
          <w:szCs w:val="24"/>
        </w:rPr>
        <w:t>ț</w:t>
      </w:r>
      <w:r w:rsidR="00C960C3" w:rsidRPr="00A3320B">
        <w:rPr>
          <w:rFonts w:asciiTheme="minorHAnsi" w:hAnsiTheme="minorHAnsi" w:cstheme="minorHAnsi"/>
          <w:sz w:val="24"/>
          <w:szCs w:val="24"/>
        </w:rPr>
        <w:t>ie „tip teatru”, corespunz</w:t>
      </w:r>
      <w:r w:rsidRPr="00A3320B">
        <w:rPr>
          <w:rFonts w:asciiTheme="minorHAnsi" w:hAnsiTheme="minorHAnsi" w:cstheme="minorHAnsi"/>
          <w:sz w:val="24"/>
          <w:szCs w:val="24"/>
        </w:rPr>
        <w:t>ă</w:t>
      </w:r>
      <w:r w:rsidR="00C960C3" w:rsidRPr="00A3320B">
        <w:rPr>
          <w:rFonts w:asciiTheme="minorHAnsi" w:hAnsiTheme="minorHAnsi" w:cstheme="minorHAnsi"/>
          <w:sz w:val="24"/>
          <w:szCs w:val="24"/>
        </w:rPr>
        <w:t>tor numarului maxim de participan</w:t>
      </w:r>
      <w:r w:rsidR="000D5EA3" w:rsidRPr="00A3320B">
        <w:rPr>
          <w:rFonts w:asciiTheme="minorHAnsi" w:hAnsiTheme="minorHAnsi" w:cstheme="minorHAnsi"/>
          <w:sz w:val="24"/>
          <w:szCs w:val="24"/>
        </w:rPr>
        <w:t>ț</w:t>
      </w:r>
      <w:r w:rsidR="00C960C3" w:rsidRPr="00A3320B">
        <w:rPr>
          <w:rFonts w:asciiTheme="minorHAnsi" w:hAnsiTheme="minorHAnsi" w:cstheme="minorHAnsi"/>
          <w:sz w:val="24"/>
          <w:szCs w:val="24"/>
        </w:rPr>
        <w:t>i anun</w:t>
      </w:r>
      <w:r w:rsidR="000D5EA3" w:rsidRPr="00A3320B">
        <w:rPr>
          <w:rFonts w:asciiTheme="minorHAnsi" w:hAnsiTheme="minorHAnsi" w:cstheme="minorHAnsi"/>
          <w:sz w:val="24"/>
          <w:szCs w:val="24"/>
        </w:rPr>
        <w:t>ț</w:t>
      </w:r>
      <w:r w:rsidR="00C960C3" w:rsidRPr="00A3320B">
        <w:rPr>
          <w:rFonts w:asciiTheme="minorHAnsi" w:hAnsiTheme="minorHAnsi" w:cstheme="minorHAnsi"/>
          <w:sz w:val="24"/>
          <w:szCs w:val="24"/>
        </w:rPr>
        <w:t>at, respectiv: min 120- max 244 persoane</w:t>
      </w:r>
      <w:r w:rsidR="009C254E" w:rsidRPr="00A3320B">
        <w:rPr>
          <w:rFonts w:asciiTheme="minorHAnsi" w:hAnsiTheme="minorHAnsi" w:cstheme="minorHAnsi"/>
          <w:sz w:val="24"/>
          <w:szCs w:val="24"/>
        </w:rPr>
        <w:t>.</w:t>
      </w:r>
    </w:p>
    <w:p w14:paraId="7DFCAA6F" w14:textId="3A83AB4E" w:rsidR="00C960C3" w:rsidRPr="00A3320B" w:rsidRDefault="00C960C3" w:rsidP="00C960C3">
      <w:pPr>
        <w:spacing w:after="0" w:line="240" w:lineRule="auto"/>
        <w:jc w:val="both"/>
        <w:rPr>
          <w:rFonts w:asciiTheme="minorHAnsi" w:hAnsiTheme="minorHAnsi" w:cstheme="minorHAnsi"/>
          <w:color w:val="00B050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Mobilierul va fi pus la dispozi</w:t>
      </w:r>
      <w:r w:rsidR="008B21FD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ie de A</w:t>
      </w:r>
      <w:r w:rsidR="009C254E" w:rsidRPr="00A3320B">
        <w:rPr>
          <w:rFonts w:asciiTheme="minorHAnsi" w:hAnsiTheme="minorHAnsi" w:cstheme="minorHAnsi"/>
          <w:sz w:val="24"/>
          <w:szCs w:val="24"/>
        </w:rPr>
        <w:t>DR</w:t>
      </w:r>
      <w:r w:rsidRPr="00A3320B">
        <w:rPr>
          <w:rFonts w:asciiTheme="minorHAnsi" w:hAnsiTheme="minorHAnsi" w:cstheme="minorHAnsi"/>
          <w:sz w:val="24"/>
          <w:szCs w:val="24"/>
        </w:rPr>
        <w:t xml:space="preserve"> Nord-Est.</w:t>
      </w:r>
    </w:p>
    <w:p w14:paraId="61235B62" w14:textId="7371B7C8" w:rsidR="00C960C3" w:rsidRPr="00A3320B" w:rsidRDefault="00C960C3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La intrarea in sal</w:t>
      </w:r>
      <w:r w:rsidR="008B21FD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va fi amplasat un roll-up cu identitatea ADR Nord-Est, acesta fiind pus la dispozi</w:t>
      </w:r>
      <w:r w:rsidR="008B21FD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ie de Autoritatea Contractanta.</w:t>
      </w:r>
    </w:p>
    <w:p w14:paraId="2475B092" w14:textId="77777777" w:rsidR="00C960C3" w:rsidRPr="00A3320B" w:rsidRDefault="00C960C3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038F14" w14:textId="1A033C49" w:rsidR="00C960C3" w:rsidRPr="00A3320B" w:rsidRDefault="00C960C3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Ofertantul i</w:t>
      </w:r>
      <w:r w:rsidR="008B21FD" w:rsidRPr="00A3320B">
        <w:rPr>
          <w:rFonts w:asciiTheme="minorHAnsi" w:hAnsiTheme="minorHAnsi" w:cstheme="minorHAnsi"/>
          <w:sz w:val="24"/>
          <w:szCs w:val="24"/>
        </w:rPr>
        <w:t>ș</w:t>
      </w:r>
      <w:r w:rsidRPr="00A3320B">
        <w:rPr>
          <w:rFonts w:asciiTheme="minorHAnsi" w:hAnsiTheme="minorHAnsi" w:cstheme="minorHAnsi"/>
          <w:sz w:val="24"/>
          <w:szCs w:val="24"/>
        </w:rPr>
        <w:t xml:space="preserve">i va </w:t>
      </w:r>
      <w:r w:rsidR="00B07921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nsu</w:t>
      </w:r>
      <w:r w:rsidR="00B07921" w:rsidRPr="00A3320B">
        <w:rPr>
          <w:rFonts w:asciiTheme="minorHAnsi" w:hAnsiTheme="minorHAnsi" w:cstheme="minorHAnsi"/>
          <w:sz w:val="24"/>
          <w:szCs w:val="24"/>
        </w:rPr>
        <w:t>ș</w:t>
      </w:r>
      <w:r w:rsidRPr="00A3320B">
        <w:rPr>
          <w:rFonts w:asciiTheme="minorHAnsi" w:hAnsiTheme="minorHAnsi" w:cstheme="minorHAnsi"/>
          <w:sz w:val="24"/>
          <w:szCs w:val="24"/>
        </w:rPr>
        <w:t xml:space="preserve">i, </w:t>
      </w:r>
      <w:r w:rsidR="00B07921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 xml:space="preserve">n clar, </w:t>
      </w:r>
      <w:r w:rsidR="00B07921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 cadrul ofertei tehnice cerin</w:t>
      </w:r>
      <w:r w:rsidR="008B21FD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ele privind modul de amenajare a  spațiului  de la Rubik Hub pentru desfășurarea activităților din cadrul evenimentului, corespunz</w:t>
      </w:r>
      <w:r w:rsidR="00B07921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tor cu cerin</w:t>
      </w:r>
      <w:r w:rsidR="008B21FD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ele minime solicitate.</w:t>
      </w:r>
    </w:p>
    <w:p w14:paraId="6D94DB63" w14:textId="77777777" w:rsidR="00C960C3" w:rsidRPr="00A3320B" w:rsidRDefault="00C960C3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B15F1A" w14:textId="5D827E0C" w:rsidR="00C960C3" w:rsidRPr="00A3320B" w:rsidRDefault="00C960C3" w:rsidP="00AE62D1">
      <w:pPr>
        <w:numPr>
          <w:ilvl w:val="0"/>
          <w:numId w:val="26"/>
        </w:numPr>
        <w:spacing w:after="0" w:line="240" w:lineRule="auto"/>
        <w:ind w:left="271" w:hanging="271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3320B">
        <w:rPr>
          <w:rFonts w:asciiTheme="minorHAnsi" w:hAnsiTheme="minorHAnsi" w:cstheme="minorHAnsi"/>
          <w:b/>
          <w:bCs/>
          <w:i/>
          <w:iCs/>
          <w:sz w:val="24"/>
          <w:szCs w:val="24"/>
        </w:rPr>
        <w:t>Amenajare zon</w:t>
      </w:r>
      <w:r w:rsidR="008B21FD" w:rsidRPr="00A3320B">
        <w:rPr>
          <w:rFonts w:asciiTheme="minorHAnsi" w:hAnsiTheme="minorHAnsi" w:cstheme="minorHAnsi"/>
          <w:b/>
          <w:bCs/>
          <w:i/>
          <w:iCs/>
          <w:sz w:val="24"/>
          <w:szCs w:val="24"/>
        </w:rPr>
        <w:t>ă</w:t>
      </w:r>
      <w:r w:rsidRPr="00A3320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pentru speakeri</w:t>
      </w:r>
    </w:p>
    <w:p w14:paraId="699A1EEA" w14:textId="77777777" w:rsidR="00C960C3" w:rsidRPr="00A3320B" w:rsidRDefault="00C960C3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8A0F93C" w14:textId="03D517F8" w:rsidR="00C960C3" w:rsidRPr="00A3320B" w:rsidRDefault="00C960C3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Pentru amenajarea scenei din sala de conferin</w:t>
      </w:r>
      <w:r w:rsidR="008B21FD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e din cadrul Rubik Hub in data de</w:t>
      </w:r>
      <w:r w:rsidR="009C254E"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Pr="00A3320B">
        <w:rPr>
          <w:rFonts w:asciiTheme="minorHAnsi" w:hAnsiTheme="minorHAnsi" w:cstheme="minorHAnsi"/>
          <w:sz w:val="24"/>
          <w:szCs w:val="24"/>
        </w:rPr>
        <w:t>13.12.2024 vor fi necesare urmatoarele echipamente ce vor fi puse la dispozi</w:t>
      </w:r>
      <w:r w:rsidR="008B21FD" w:rsidRPr="00A3320B">
        <w:rPr>
          <w:rFonts w:asciiTheme="minorHAnsi" w:hAnsiTheme="minorHAnsi" w:cstheme="minorHAnsi"/>
          <w:sz w:val="24"/>
          <w:szCs w:val="24"/>
        </w:rPr>
        <w:t>ți</w:t>
      </w:r>
      <w:r w:rsidRPr="00A3320B">
        <w:rPr>
          <w:rFonts w:asciiTheme="minorHAnsi" w:hAnsiTheme="minorHAnsi" w:cstheme="minorHAnsi"/>
          <w:sz w:val="24"/>
          <w:szCs w:val="24"/>
        </w:rPr>
        <w:t>e de contractant:</w:t>
      </w:r>
    </w:p>
    <w:p w14:paraId="328657CD" w14:textId="77777777" w:rsidR="00C960C3" w:rsidRPr="00A3320B" w:rsidRDefault="00C960C3" w:rsidP="00AE62D1">
      <w:pPr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Sistem sunet profesional format din:</w:t>
      </w:r>
    </w:p>
    <w:p w14:paraId="66E3279D" w14:textId="77777777" w:rsidR="00C960C3" w:rsidRPr="00A3320B" w:rsidRDefault="00C960C3" w:rsidP="00AE62D1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sistem boxe D&amp;B sau AED = 2 top = 2 sub;</w:t>
      </w:r>
    </w:p>
    <w:p w14:paraId="3373B190" w14:textId="77777777" w:rsidR="00C960C3" w:rsidRPr="00A3320B" w:rsidRDefault="00C960C3" w:rsidP="00AE62D1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microfon wifi – 4 buc.;</w:t>
      </w:r>
    </w:p>
    <w:p w14:paraId="786FC0FE" w14:textId="77777777" w:rsidR="00C960C3" w:rsidRPr="00A3320B" w:rsidRDefault="00C960C3" w:rsidP="00AE62D1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mixer audio Digital Allen&amp;Heath SQ6 – 1 buc.;</w:t>
      </w:r>
    </w:p>
    <w:p w14:paraId="724BCEC0" w14:textId="063E40B8" w:rsidR="00C960C3" w:rsidRPr="00A3320B" w:rsidRDefault="00C960C3" w:rsidP="00AE62D1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conectica necesar</w:t>
      </w:r>
      <w:r w:rsidR="00B30415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;</w:t>
      </w:r>
    </w:p>
    <w:p w14:paraId="61478CF7" w14:textId="4BD2A3A2" w:rsidR="00C960C3" w:rsidRPr="00A3320B" w:rsidRDefault="00C960C3" w:rsidP="00AE62D1">
      <w:pPr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lastRenderedPageBreak/>
        <w:t>Videoproiector Full HD, 4k, inclusiv conectica necesar</w:t>
      </w:r>
      <w:r w:rsidR="00B30415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="00B30415" w:rsidRPr="00A3320B">
        <w:rPr>
          <w:rFonts w:asciiTheme="minorHAnsi" w:hAnsiTheme="minorHAnsi" w:cstheme="minorHAnsi"/>
          <w:sz w:val="24"/>
          <w:szCs w:val="24"/>
        </w:rPr>
        <w:t>ș</w:t>
      </w:r>
      <w:r w:rsidRPr="00A3320B">
        <w:rPr>
          <w:rFonts w:asciiTheme="minorHAnsi" w:hAnsiTheme="minorHAnsi" w:cstheme="minorHAnsi"/>
          <w:sz w:val="24"/>
          <w:szCs w:val="24"/>
        </w:rPr>
        <w:t>i suport videoproiector;</w:t>
      </w:r>
    </w:p>
    <w:p w14:paraId="10F7CB41" w14:textId="22C96B37" w:rsidR="00C960C3" w:rsidRPr="00A3320B" w:rsidRDefault="00C960C3" w:rsidP="00AE62D1">
      <w:pPr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Laptop avand caracteristici ce pot asigura videoproiectarea prezentarilor, inclusiv conectica necesar</w:t>
      </w:r>
      <w:r w:rsidR="00B30415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;</w:t>
      </w:r>
    </w:p>
    <w:p w14:paraId="0D3D4932" w14:textId="4EE6FBCB" w:rsidR="00C960C3" w:rsidRPr="00A3320B" w:rsidRDefault="00C960C3" w:rsidP="00C960C3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Prezentarile vor fi puse la dispozi</w:t>
      </w:r>
      <w:r w:rsidR="00B30415" w:rsidRPr="00A3320B">
        <w:rPr>
          <w:rFonts w:asciiTheme="minorHAnsi" w:hAnsiTheme="minorHAnsi" w:cstheme="minorHAnsi"/>
          <w:sz w:val="24"/>
          <w:szCs w:val="24"/>
        </w:rPr>
        <w:t>ți</w:t>
      </w:r>
      <w:r w:rsidRPr="00A3320B">
        <w:rPr>
          <w:rFonts w:asciiTheme="minorHAnsi" w:hAnsiTheme="minorHAnsi" w:cstheme="minorHAnsi"/>
          <w:sz w:val="24"/>
          <w:szCs w:val="24"/>
        </w:rPr>
        <w:t xml:space="preserve">e de </w:t>
      </w:r>
      <w:r w:rsidR="00B30415" w:rsidRPr="00A3320B">
        <w:rPr>
          <w:rFonts w:asciiTheme="minorHAnsi" w:hAnsiTheme="minorHAnsi" w:cstheme="minorHAnsi"/>
          <w:sz w:val="24"/>
          <w:szCs w:val="24"/>
        </w:rPr>
        <w:t>A</w:t>
      </w:r>
      <w:r w:rsidRPr="00A3320B">
        <w:rPr>
          <w:rFonts w:asciiTheme="minorHAnsi" w:hAnsiTheme="minorHAnsi" w:cstheme="minorHAnsi"/>
          <w:sz w:val="24"/>
          <w:szCs w:val="24"/>
        </w:rPr>
        <w:t xml:space="preserve">utoritatea </w:t>
      </w:r>
      <w:r w:rsidR="00B30415" w:rsidRPr="00A3320B">
        <w:rPr>
          <w:rFonts w:asciiTheme="minorHAnsi" w:hAnsiTheme="minorHAnsi" w:cstheme="minorHAnsi"/>
          <w:sz w:val="24"/>
          <w:szCs w:val="24"/>
        </w:rPr>
        <w:t>C</w:t>
      </w:r>
      <w:r w:rsidRPr="00A3320B">
        <w:rPr>
          <w:rFonts w:asciiTheme="minorHAnsi" w:hAnsiTheme="minorHAnsi" w:cstheme="minorHAnsi"/>
          <w:sz w:val="24"/>
          <w:szCs w:val="24"/>
        </w:rPr>
        <w:t>ontractanta.</w:t>
      </w:r>
    </w:p>
    <w:p w14:paraId="032DA8B5" w14:textId="359CA98E" w:rsidR="00C960C3" w:rsidRPr="00A3320B" w:rsidRDefault="00C960C3" w:rsidP="00AE62D1">
      <w:pPr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Lumin</w:t>
      </w:r>
      <w:r w:rsidR="00B30415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de teatru pentru iluminarea scenei din fa</w:t>
      </w:r>
      <w:r w:rsidR="00B30415" w:rsidRPr="00A3320B">
        <w:rPr>
          <w:rFonts w:asciiTheme="minorHAnsi" w:hAnsiTheme="minorHAnsi" w:cstheme="minorHAnsi"/>
          <w:sz w:val="24"/>
          <w:szCs w:val="24"/>
        </w:rPr>
        <w:t>ță</w:t>
      </w:r>
      <w:r w:rsidRPr="00A3320B">
        <w:rPr>
          <w:rFonts w:asciiTheme="minorHAnsi" w:hAnsiTheme="minorHAnsi" w:cstheme="minorHAnsi"/>
          <w:sz w:val="24"/>
          <w:szCs w:val="24"/>
        </w:rPr>
        <w:t>:</w:t>
      </w:r>
    </w:p>
    <w:p w14:paraId="09ADDB4F" w14:textId="77777777" w:rsidR="00C960C3" w:rsidRPr="00A3320B" w:rsidRDefault="00C960C3" w:rsidP="00AE62D1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4 buc lumini;</w:t>
      </w:r>
    </w:p>
    <w:p w14:paraId="6DC317FA" w14:textId="77777777" w:rsidR="00C960C3" w:rsidRPr="00A3320B" w:rsidRDefault="00C960C3" w:rsidP="00AE62D1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4 buc stative;</w:t>
      </w:r>
    </w:p>
    <w:p w14:paraId="707BBE14" w14:textId="5F76B209" w:rsidR="00C960C3" w:rsidRPr="00A3320B" w:rsidRDefault="00C960C3" w:rsidP="00AE62D1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conectica necesar</w:t>
      </w:r>
      <w:r w:rsidR="00B30415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.</w:t>
      </w:r>
    </w:p>
    <w:p w14:paraId="56380850" w14:textId="77777777" w:rsidR="00C960C3" w:rsidRPr="00A3320B" w:rsidRDefault="00C960C3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A3D96D" w14:textId="79714F4F" w:rsidR="00C960C3" w:rsidRPr="00A3320B" w:rsidRDefault="00C960C3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 xml:space="preserve">Cu o zi inainte de </w:t>
      </w:r>
      <w:r w:rsidR="00DD5EBF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 xml:space="preserve">nceperea evenimentului, in data de 12.12.2024, in intervalul orar 13:00-16:00, prestatorul va realiza montajul si probele necesare pentru echipamentele solicitate </w:t>
      </w:r>
      <w:r w:rsidR="00B07921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 vederea organiz</w:t>
      </w:r>
      <w:r w:rsidR="00B07921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rii evenimentului ce se va desf</w:t>
      </w:r>
      <w:r w:rsidR="00BA586E" w:rsidRPr="00A3320B">
        <w:rPr>
          <w:rFonts w:asciiTheme="minorHAnsi" w:hAnsiTheme="minorHAnsi" w:cstheme="minorHAnsi"/>
          <w:sz w:val="24"/>
          <w:szCs w:val="24"/>
        </w:rPr>
        <w:t>ăș</w:t>
      </w:r>
      <w:r w:rsidRPr="00A3320B">
        <w:rPr>
          <w:rFonts w:asciiTheme="minorHAnsi" w:hAnsiTheme="minorHAnsi" w:cstheme="minorHAnsi"/>
          <w:sz w:val="24"/>
          <w:szCs w:val="24"/>
        </w:rPr>
        <w:t xml:space="preserve">ura </w:t>
      </w:r>
      <w:r w:rsidR="00B07921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 data de</w:t>
      </w:r>
      <w:r w:rsidR="009C254E"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Pr="00A3320B">
        <w:rPr>
          <w:rFonts w:asciiTheme="minorHAnsi" w:hAnsiTheme="minorHAnsi" w:cstheme="minorHAnsi"/>
          <w:sz w:val="24"/>
          <w:szCs w:val="24"/>
        </w:rPr>
        <w:t>13.12.2024. Prestatorul se va asigura de func</w:t>
      </w:r>
      <w:r w:rsidR="00BA586E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ionarea optim</w:t>
      </w:r>
      <w:r w:rsidR="00BA586E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a echipamentelor, va verifica derularea prezent</w:t>
      </w:r>
      <w:r w:rsidR="00B07921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rilor de pe suportul electronic (USB stick sau CD); suportul electronic cu materialele </w:t>
      </w:r>
      <w:r w:rsidR="00AE29F9" w:rsidRPr="00A3320B">
        <w:rPr>
          <w:rFonts w:asciiTheme="minorHAnsi" w:hAnsiTheme="minorHAnsi" w:cstheme="minorHAnsi"/>
          <w:sz w:val="24"/>
          <w:szCs w:val="24"/>
        </w:rPr>
        <w:t>prezent</w:t>
      </w:r>
      <w:r w:rsidR="00B07921" w:rsidRPr="00A3320B">
        <w:rPr>
          <w:rFonts w:asciiTheme="minorHAnsi" w:hAnsiTheme="minorHAnsi" w:cstheme="minorHAnsi"/>
          <w:sz w:val="24"/>
          <w:szCs w:val="24"/>
        </w:rPr>
        <w:t>ă</w:t>
      </w:r>
      <w:r w:rsidR="00AE29F9" w:rsidRPr="00A3320B">
        <w:rPr>
          <w:rFonts w:asciiTheme="minorHAnsi" w:hAnsiTheme="minorHAnsi" w:cstheme="minorHAnsi"/>
          <w:sz w:val="24"/>
          <w:szCs w:val="24"/>
        </w:rPr>
        <w:t>rii</w:t>
      </w:r>
      <w:r w:rsidRPr="00A3320B">
        <w:rPr>
          <w:rFonts w:asciiTheme="minorHAnsi" w:hAnsiTheme="minorHAnsi" w:cstheme="minorHAnsi"/>
          <w:sz w:val="24"/>
          <w:szCs w:val="24"/>
        </w:rPr>
        <w:t xml:space="preserve"> va fi pus la dispozi</w:t>
      </w:r>
      <w:r w:rsidR="00B07921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ie de Autoritatea Contractant</w:t>
      </w:r>
      <w:r w:rsidR="00B07921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.</w:t>
      </w:r>
    </w:p>
    <w:p w14:paraId="2ED907CF" w14:textId="77777777" w:rsidR="00C960C3" w:rsidRPr="00A3320B" w:rsidRDefault="00C960C3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0D688A" w14:textId="338668A2" w:rsidR="00C960C3" w:rsidRPr="00A3320B" w:rsidRDefault="00C960C3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Demontarea echipament</w:t>
      </w:r>
      <w:r w:rsidR="0097170C" w:rsidRPr="00A3320B">
        <w:rPr>
          <w:rFonts w:asciiTheme="minorHAnsi" w:hAnsiTheme="minorHAnsi" w:cstheme="minorHAnsi"/>
          <w:sz w:val="24"/>
          <w:szCs w:val="24"/>
        </w:rPr>
        <w:t>elor</w:t>
      </w:r>
      <w:r w:rsidRPr="00A3320B">
        <w:rPr>
          <w:rFonts w:asciiTheme="minorHAnsi" w:hAnsiTheme="minorHAnsi" w:cstheme="minorHAnsi"/>
          <w:sz w:val="24"/>
          <w:szCs w:val="24"/>
        </w:rPr>
        <w:t xml:space="preserve"> se va realiza </w:t>
      </w:r>
      <w:r w:rsidR="00B07921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 xml:space="preserve">n data de 13.12.2024, </w:t>
      </w:r>
      <w:r w:rsidR="0097170C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ncepand cu ora estimat</w:t>
      </w:r>
      <w:r w:rsidR="00BA586E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1</w:t>
      </w:r>
      <w:r w:rsidR="00113CCF" w:rsidRPr="00A3320B">
        <w:rPr>
          <w:rFonts w:asciiTheme="minorHAnsi" w:hAnsiTheme="minorHAnsi" w:cstheme="minorHAnsi"/>
          <w:sz w:val="24"/>
          <w:szCs w:val="24"/>
        </w:rPr>
        <w:t>6</w:t>
      </w:r>
      <w:r w:rsidRPr="00A3320B">
        <w:rPr>
          <w:rFonts w:asciiTheme="minorHAnsi" w:hAnsiTheme="minorHAnsi" w:cstheme="minorHAnsi"/>
          <w:sz w:val="24"/>
          <w:szCs w:val="24"/>
        </w:rPr>
        <w:t>:00.</w:t>
      </w:r>
    </w:p>
    <w:p w14:paraId="387055E4" w14:textId="77777777" w:rsidR="00C960C3" w:rsidRPr="00A3320B" w:rsidRDefault="00C960C3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9BEAE9" w14:textId="11964824" w:rsidR="00C960C3" w:rsidRPr="00A3320B" w:rsidRDefault="00C960C3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Responsabilii de contract din partea</w:t>
      </w:r>
      <w:r w:rsidRPr="00A3320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BA586E" w:rsidRPr="00A3320B">
        <w:rPr>
          <w:rFonts w:asciiTheme="minorHAnsi" w:hAnsiTheme="minorHAnsi" w:cstheme="minorHAnsi"/>
          <w:sz w:val="24"/>
          <w:szCs w:val="24"/>
        </w:rPr>
        <w:t>A</w:t>
      </w:r>
      <w:r w:rsidRPr="00A3320B">
        <w:rPr>
          <w:rFonts w:asciiTheme="minorHAnsi" w:hAnsiTheme="minorHAnsi" w:cstheme="minorHAnsi"/>
          <w:sz w:val="24"/>
          <w:szCs w:val="24"/>
        </w:rPr>
        <w:t xml:space="preserve">utorității </w:t>
      </w:r>
      <w:r w:rsidR="00BA586E" w:rsidRPr="00A3320B">
        <w:rPr>
          <w:rFonts w:asciiTheme="minorHAnsi" w:hAnsiTheme="minorHAnsi" w:cstheme="minorHAnsi"/>
          <w:sz w:val="24"/>
          <w:szCs w:val="24"/>
        </w:rPr>
        <w:t>C</w:t>
      </w:r>
      <w:r w:rsidRPr="00A3320B">
        <w:rPr>
          <w:rFonts w:asciiTheme="minorHAnsi" w:hAnsiTheme="minorHAnsi" w:cstheme="minorHAnsi"/>
          <w:sz w:val="24"/>
          <w:szCs w:val="24"/>
        </w:rPr>
        <w:t xml:space="preserve">ontractante vor fi si ei prezenți in ziua efectuării probelor din data de </w:t>
      </w:r>
      <w:r w:rsidR="009C254E" w:rsidRPr="00A3320B">
        <w:rPr>
          <w:rFonts w:asciiTheme="minorHAnsi" w:hAnsiTheme="minorHAnsi" w:cstheme="minorHAnsi"/>
          <w:sz w:val="24"/>
          <w:szCs w:val="24"/>
        </w:rPr>
        <w:t>12</w:t>
      </w:r>
      <w:r w:rsidRPr="00A3320B">
        <w:rPr>
          <w:rFonts w:asciiTheme="minorHAnsi" w:hAnsiTheme="minorHAnsi" w:cstheme="minorHAnsi"/>
          <w:sz w:val="24"/>
          <w:szCs w:val="24"/>
        </w:rPr>
        <w:t xml:space="preserve">.12.2024, precum și in data de </w:t>
      </w:r>
      <w:r w:rsidR="009C254E" w:rsidRPr="00A3320B">
        <w:rPr>
          <w:rFonts w:asciiTheme="minorHAnsi" w:hAnsiTheme="minorHAnsi" w:cstheme="minorHAnsi"/>
          <w:sz w:val="24"/>
          <w:szCs w:val="24"/>
        </w:rPr>
        <w:t>13</w:t>
      </w:r>
      <w:r w:rsidRPr="00A3320B">
        <w:rPr>
          <w:rFonts w:asciiTheme="minorHAnsi" w:hAnsiTheme="minorHAnsi" w:cstheme="minorHAnsi"/>
          <w:sz w:val="24"/>
          <w:szCs w:val="24"/>
        </w:rPr>
        <w:t>.12.2024, la demontarea echipament</w:t>
      </w:r>
      <w:r w:rsidR="002E7B65" w:rsidRPr="00A3320B">
        <w:rPr>
          <w:rFonts w:asciiTheme="minorHAnsi" w:hAnsiTheme="minorHAnsi" w:cstheme="minorHAnsi"/>
          <w:sz w:val="24"/>
          <w:szCs w:val="24"/>
        </w:rPr>
        <w:t>elor</w:t>
      </w:r>
      <w:r w:rsidRPr="00A3320B">
        <w:rPr>
          <w:rFonts w:asciiTheme="minorHAnsi" w:hAnsiTheme="minorHAnsi" w:cstheme="minorHAnsi"/>
          <w:sz w:val="24"/>
          <w:szCs w:val="24"/>
        </w:rPr>
        <w:t xml:space="preserve"> și aducerea spațiului la starea inițială.</w:t>
      </w:r>
    </w:p>
    <w:p w14:paraId="208FD9BE" w14:textId="77777777" w:rsidR="00C960C3" w:rsidRPr="00A3320B" w:rsidRDefault="00C960C3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A1137B" w14:textId="77777777" w:rsidR="00C960C3" w:rsidRDefault="00C960C3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Prestatorul va descrie, in clar, in cadrul ofertei tehnice echipamentul folosit si metodologia de lucru conform cu cerințele minime solicitate.</w:t>
      </w:r>
    </w:p>
    <w:p w14:paraId="10E81D11" w14:textId="77777777" w:rsidR="00595F21" w:rsidRDefault="00595F21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4DBDFC" w14:textId="64F14422" w:rsidR="00CB52B1" w:rsidRPr="00A937AF" w:rsidRDefault="00CB52B1" w:rsidP="00CB52B1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</w:rPr>
        <w:t>3.</w:t>
      </w:r>
      <w:r w:rsidR="00595F21" w:rsidRPr="00286808">
        <w:rPr>
          <w:rFonts w:asciiTheme="minorHAnsi" w:hAnsiTheme="minorHAnsi" w:cstheme="minorHAnsi"/>
          <w:b/>
        </w:rPr>
        <w:t xml:space="preserve">Servicii de catering </w:t>
      </w:r>
      <w:r w:rsidR="00595F21" w:rsidRPr="00916046">
        <w:rPr>
          <w:rFonts w:asciiTheme="minorHAnsi" w:hAnsiTheme="minorHAnsi" w:cstheme="minorHAnsi"/>
          <w:b/>
        </w:rPr>
        <w:t xml:space="preserve">pentru 1 </w:t>
      </w:r>
      <w:r w:rsidR="00595F21" w:rsidRPr="00800239">
        <w:rPr>
          <w:rFonts w:asciiTheme="minorHAnsi" w:hAnsiTheme="minorHAnsi" w:cstheme="minorHAnsi"/>
          <w:b/>
        </w:rPr>
        <w:t>welcome coffee</w:t>
      </w:r>
      <w:r>
        <w:rPr>
          <w:rFonts w:asciiTheme="minorHAnsi" w:hAnsiTheme="minorHAnsi" w:cstheme="minorHAnsi"/>
          <w:b/>
        </w:rPr>
        <w:t xml:space="preserve"> </w:t>
      </w:r>
      <w:r w:rsidRPr="00A937AF">
        <w:rPr>
          <w:rFonts w:asciiTheme="minorHAnsi" w:hAnsiTheme="minorHAnsi" w:cstheme="minorHAnsi"/>
          <w:b/>
          <w:bCs/>
          <w:sz w:val="24"/>
          <w:szCs w:val="24"/>
        </w:rPr>
        <w:t>pentru un număr minim de 120 persoane și maxim de 244 persoane.</w:t>
      </w:r>
    </w:p>
    <w:p w14:paraId="0DBDC709" w14:textId="197E3455" w:rsidR="00595F21" w:rsidRPr="00286808" w:rsidRDefault="00595F21" w:rsidP="00CB52B1">
      <w:pPr>
        <w:spacing w:after="0" w:line="240" w:lineRule="auto"/>
        <w:rPr>
          <w:rFonts w:asciiTheme="minorHAnsi" w:hAnsiTheme="minorHAnsi" w:cstheme="minorHAnsi"/>
          <w:b/>
        </w:rPr>
      </w:pPr>
    </w:p>
    <w:p w14:paraId="3870A19B" w14:textId="1312ADD0" w:rsidR="00CB52B1" w:rsidRDefault="00595F21" w:rsidP="00CB52B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206D">
        <w:rPr>
          <w:rFonts w:asciiTheme="minorHAnsi" w:hAnsiTheme="minorHAnsi" w:cstheme="minorHAnsi"/>
          <w:bCs/>
          <w:sz w:val="24"/>
          <w:szCs w:val="24"/>
        </w:rPr>
        <w:t xml:space="preserve">Prestatorul va asigura servicii de catering pentru </w:t>
      </w:r>
      <w:bookmarkStart w:id="7" w:name="_Hlk183003096"/>
      <w:r w:rsidRPr="00E7206D">
        <w:rPr>
          <w:rFonts w:asciiTheme="minorHAnsi" w:hAnsiTheme="minorHAnsi" w:cstheme="minorHAnsi"/>
          <w:bCs/>
          <w:sz w:val="24"/>
          <w:szCs w:val="24"/>
        </w:rPr>
        <w:t xml:space="preserve">welcome coffee </w:t>
      </w:r>
      <w:bookmarkEnd w:id="7"/>
      <w:r w:rsidRPr="00E7206D">
        <w:rPr>
          <w:rFonts w:asciiTheme="minorHAnsi" w:hAnsiTheme="minorHAnsi" w:cstheme="minorHAnsi"/>
          <w:bCs/>
          <w:sz w:val="24"/>
          <w:szCs w:val="24"/>
        </w:rPr>
        <w:t xml:space="preserve">in data de </w:t>
      </w:r>
      <w:r w:rsidRPr="00653B89">
        <w:rPr>
          <w:rFonts w:asciiTheme="minorHAnsi" w:hAnsiTheme="minorHAnsi" w:cstheme="minorHAnsi"/>
          <w:b/>
          <w:sz w:val="24"/>
          <w:szCs w:val="24"/>
        </w:rPr>
        <w:t>13.12.2024</w:t>
      </w:r>
      <w:r w:rsidRPr="00E7206D">
        <w:rPr>
          <w:rFonts w:asciiTheme="minorHAnsi" w:hAnsiTheme="minorHAnsi" w:cstheme="minorHAnsi"/>
          <w:bCs/>
          <w:sz w:val="24"/>
          <w:szCs w:val="24"/>
        </w:rPr>
        <w:t xml:space="preserve"> a </w:t>
      </w:r>
      <w:r w:rsidR="00E7206D">
        <w:rPr>
          <w:rFonts w:asciiTheme="minorHAnsi" w:hAnsiTheme="minorHAnsi" w:cstheme="minorHAnsi"/>
          <w:bCs/>
          <w:sz w:val="24"/>
          <w:szCs w:val="24"/>
        </w:rPr>
        <w:t xml:space="preserve">evenimentului </w:t>
      </w:r>
      <w:r w:rsidR="00FE019A">
        <w:rPr>
          <w:rFonts w:asciiTheme="minorHAnsi" w:hAnsiTheme="minorHAnsi" w:cstheme="minorHAnsi"/>
          <w:bCs/>
          <w:sz w:val="24"/>
          <w:szCs w:val="24"/>
        </w:rPr>
        <w:t xml:space="preserve">de </w:t>
      </w:r>
      <w:r w:rsidR="00FE019A" w:rsidRPr="00A3320B">
        <w:rPr>
          <w:rFonts w:asciiTheme="minorHAnsi" w:hAnsiTheme="minorHAnsi" w:cstheme="minorHAnsi"/>
          <w:bCs/>
          <w:sz w:val="24"/>
          <w:szCs w:val="24"/>
        </w:rPr>
        <w:t>la sediul Rubik Hub (structur</w:t>
      </w:r>
      <w:r w:rsidR="00DD5EBF">
        <w:rPr>
          <w:rFonts w:asciiTheme="minorHAnsi" w:hAnsiTheme="minorHAnsi" w:cstheme="minorHAnsi"/>
          <w:bCs/>
          <w:sz w:val="24"/>
          <w:szCs w:val="24"/>
        </w:rPr>
        <w:t>ă</w:t>
      </w:r>
      <w:r w:rsidR="00FE019A" w:rsidRPr="00A3320B">
        <w:rPr>
          <w:rFonts w:asciiTheme="minorHAnsi" w:hAnsiTheme="minorHAnsi" w:cstheme="minorHAnsi"/>
          <w:bCs/>
          <w:sz w:val="24"/>
          <w:szCs w:val="24"/>
        </w:rPr>
        <w:t xml:space="preserve"> a ADR Nord-Est) din Municipiul Piatra Neamț, Aleea Tineretului nr. 26 (Ștrandul Tineretului)</w:t>
      </w:r>
      <w:bookmarkStart w:id="8" w:name="_Hlk151992475"/>
      <w:r w:rsidR="00FE019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7206D">
        <w:rPr>
          <w:rFonts w:asciiTheme="minorHAnsi" w:hAnsiTheme="minorHAnsi" w:cstheme="minorHAnsi"/>
          <w:bCs/>
          <w:sz w:val="24"/>
          <w:szCs w:val="24"/>
        </w:rPr>
        <w:t xml:space="preserve">in intervalul orar </w:t>
      </w:r>
      <w:r w:rsidRPr="00E7206D">
        <w:rPr>
          <w:rFonts w:asciiTheme="minorHAnsi" w:hAnsiTheme="minorHAnsi" w:cstheme="minorHAnsi"/>
          <w:b/>
          <w:sz w:val="24"/>
          <w:szCs w:val="24"/>
        </w:rPr>
        <w:t>09:00-</w:t>
      </w:r>
      <w:r w:rsidR="00DC7565">
        <w:rPr>
          <w:rFonts w:asciiTheme="minorHAnsi" w:hAnsiTheme="minorHAnsi" w:cstheme="minorHAnsi"/>
          <w:b/>
          <w:sz w:val="24"/>
          <w:szCs w:val="24"/>
        </w:rPr>
        <w:t>09</w:t>
      </w:r>
      <w:r w:rsidRPr="00E7206D">
        <w:rPr>
          <w:rFonts w:asciiTheme="minorHAnsi" w:hAnsiTheme="minorHAnsi" w:cstheme="minorHAnsi"/>
          <w:b/>
          <w:sz w:val="24"/>
          <w:szCs w:val="24"/>
        </w:rPr>
        <w:t>:</w:t>
      </w:r>
      <w:r w:rsidR="00DC7565">
        <w:rPr>
          <w:rFonts w:asciiTheme="minorHAnsi" w:hAnsiTheme="minorHAnsi" w:cstheme="minorHAnsi"/>
          <w:b/>
          <w:sz w:val="24"/>
          <w:szCs w:val="24"/>
        </w:rPr>
        <w:t>3</w:t>
      </w:r>
      <w:r w:rsidRPr="00E7206D">
        <w:rPr>
          <w:rFonts w:asciiTheme="minorHAnsi" w:hAnsiTheme="minorHAnsi" w:cstheme="minorHAnsi"/>
          <w:b/>
          <w:sz w:val="24"/>
          <w:szCs w:val="24"/>
        </w:rPr>
        <w:t>0</w:t>
      </w:r>
      <w:bookmarkEnd w:id="8"/>
      <w:r w:rsidRPr="00E7206D">
        <w:rPr>
          <w:rFonts w:asciiTheme="minorHAnsi" w:hAnsiTheme="minorHAnsi" w:cstheme="minorHAnsi"/>
          <w:bCs/>
          <w:sz w:val="24"/>
          <w:szCs w:val="24"/>
        </w:rPr>
        <w:t>, conform agendei evenimentului.</w:t>
      </w:r>
    </w:p>
    <w:p w14:paraId="4F8DEDD7" w14:textId="257B9669" w:rsidR="00595F21" w:rsidRPr="00E7206D" w:rsidRDefault="00595F21" w:rsidP="00CB52B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206D">
        <w:rPr>
          <w:rFonts w:asciiTheme="minorHAnsi" w:hAnsiTheme="minorHAnsi" w:cstheme="minorHAnsi"/>
          <w:sz w:val="24"/>
          <w:szCs w:val="24"/>
        </w:rPr>
        <w:t xml:space="preserve">Prestatorul va asigura următoarele tipuri de produse pentru </w:t>
      </w:r>
      <w:r w:rsidR="00500C94" w:rsidRPr="00500C94">
        <w:rPr>
          <w:rFonts w:asciiTheme="minorHAnsi" w:hAnsiTheme="minorHAnsi" w:cstheme="minorHAnsi"/>
          <w:sz w:val="24"/>
          <w:szCs w:val="24"/>
        </w:rPr>
        <w:t>welcome coffee</w:t>
      </w:r>
      <w:r w:rsidRPr="00E7206D">
        <w:rPr>
          <w:rFonts w:asciiTheme="minorHAnsi" w:hAnsiTheme="minorHAnsi" w:cstheme="minorHAnsi"/>
          <w:sz w:val="24"/>
          <w:szCs w:val="24"/>
        </w:rPr>
        <w:t>, în cantităţi suficiente pentru numărul de participanți la eveniment, asigurand per persoana:</w:t>
      </w:r>
    </w:p>
    <w:p w14:paraId="12EA3750" w14:textId="77777777" w:rsidR="00595F21" w:rsidRPr="00595F21" w:rsidRDefault="00595F21" w:rsidP="00595F21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5F21">
        <w:rPr>
          <w:rFonts w:asciiTheme="minorHAnsi" w:hAnsiTheme="minorHAnsi" w:cstheme="minorHAnsi"/>
          <w:bCs/>
          <w:sz w:val="24"/>
          <w:szCs w:val="24"/>
        </w:rPr>
        <w:t>cafea minim 150 ml;</w:t>
      </w:r>
    </w:p>
    <w:p w14:paraId="3E58A23F" w14:textId="77777777" w:rsidR="00595F21" w:rsidRPr="00595F21" w:rsidRDefault="00595F21" w:rsidP="00595F21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5F21">
        <w:rPr>
          <w:rFonts w:asciiTheme="minorHAnsi" w:hAnsiTheme="minorHAnsi" w:cstheme="minorHAnsi"/>
          <w:bCs/>
          <w:sz w:val="24"/>
          <w:szCs w:val="24"/>
        </w:rPr>
        <w:t xml:space="preserve">zahar la plic ambalat individual 5 g; </w:t>
      </w:r>
    </w:p>
    <w:p w14:paraId="69552ED7" w14:textId="77777777" w:rsidR="00595F21" w:rsidRPr="00595F21" w:rsidRDefault="00595F21" w:rsidP="00595F21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5F21">
        <w:rPr>
          <w:rFonts w:asciiTheme="minorHAnsi" w:hAnsiTheme="minorHAnsi" w:cstheme="minorHAnsi"/>
          <w:bCs/>
          <w:sz w:val="24"/>
          <w:szCs w:val="24"/>
        </w:rPr>
        <w:t xml:space="preserve">lapte condensat; </w:t>
      </w:r>
    </w:p>
    <w:p w14:paraId="03F2D3CA" w14:textId="77777777" w:rsidR="00595F21" w:rsidRPr="00595F21" w:rsidRDefault="00595F21" w:rsidP="00595F21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5F21">
        <w:rPr>
          <w:rFonts w:asciiTheme="minorHAnsi" w:hAnsiTheme="minorHAnsi" w:cstheme="minorHAnsi"/>
          <w:bCs/>
          <w:sz w:val="24"/>
          <w:szCs w:val="24"/>
        </w:rPr>
        <w:t xml:space="preserve">ceai la plic, ambalat individual; </w:t>
      </w:r>
    </w:p>
    <w:p w14:paraId="15B38C28" w14:textId="77777777" w:rsidR="00595F21" w:rsidRPr="00595F21" w:rsidRDefault="00595F21" w:rsidP="00595F21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9" w:name="_Hlk125024564"/>
      <w:r w:rsidRPr="00595F21">
        <w:rPr>
          <w:rFonts w:asciiTheme="minorHAnsi" w:hAnsiTheme="minorHAnsi" w:cstheme="minorHAnsi"/>
          <w:bCs/>
          <w:sz w:val="24"/>
          <w:szCs w:val="24"/>
        </w:rPr>
        <w:t>apa minerala carbogazoasa/plata la sticla de 500ml/persoana</w:t>
      </w:r>
      <w:bookmarkEnd w:id="9"/>
      <w:r w:rsidRPr="00595F21">
        <w:rPr>
          <w:rFonts w:asciiTheme="minorHAnsi" w:hAnsiTheme="minorHAnsi" w:cstheme="minorHAnsi"/>
          <w:bCs/>
          <w:sz w:val="24"/>
          <w:szCs w:val="24"/>
        </w:rPr>
        <w:t xml:space="preserve">; </w:t>
      </w:r>
    </w:p>
    <w:p w14:paraId="24148E9C" w14:textId="2B2502DA" w:rsidR="00595F21" w:rsidRDefault="00595F21" w:rsidP="00595F21">
      <w:pPr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5F21">
        <w:rPr>
          <w:rFonts w:asciiTheme="minorHAnsi" w:hAnsiTheme="minorHAnsi" w:cstheme="minorHAnsi"/>
          <w:bCs/>
          <w:sz w:val="24"/>
          <w:szCs w:val="24"/>
        </w:rPr>
        <w:t xml:space="preserve">produse de patiserie (foietaj) dulce si sarat – minim 100 g mixt finit de persoana. </w:t>
      </w:r>
    </w:p>
    <w:p w14:paraId="3F80A009" w14:textId="77777777" w:rsidR="0044756E" w:rsidRPr="00595F21" w:rsidRDefault="0044756E" w:rsidP="0044756E">
      <w:pPr>
        <w:spacing w:after="0" w:line="240" w:lineRule="auto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3AFB35D" w14:textId="795B620A" w:rsidR="00595F21" w:rsidRPr="00595F21" w:rsidRDefault="00595F21" w:rsidP="00595F2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5F21">
        <w:rPr>
          <w:rFonts w:asciiTheme="minorHAnsi" w:hAnsiTheme="minorHAnsi" w:cstheme="minorHAnsi"/>
          <w:b/>
          <w:bCs/>
          <w:sz w:val="24"/>
          <w:szCs w:val="24"/>
        </w:rPr>
        <w:t xml:space="preserve">Acestea se vor descrie </w:t>
      </w:r>
      <w:r w:rsidR="00DD5EBF">
        <w:rPr>
          <w:rFonts w:asciiTheme="minorHAnsi" w:hAnsiTheme="minorHAnsi" w:cstheme="minorHAnsi"/>
          <w:b/>
          <w:bCs/>
          <w:sz w:val="24"/>
          <w:szCs w:val="24"/>
        </w:rPr>
        <w:t>î</w:t>
      </w:r>
      <w:r w:rsidRPr="00595F21">
        <w:rPr>
          <w:rFonts w:asciiTheme="minorHAnsi" w:hAnsiTheme="minorHAnsi" w:cstheme="minorHAnsi"/>
          <w:b/>
          <w:bCs/>
          <w:sz w:val="24"/>
          <w:szCs w:val="24"/>
        </w:rPr>
        <w:t xml:space="preserve">n clar </w:t>
      </w:r>
      <w:r w:rsidR="00DD5EBF">
        <w:rPr>
          <w:rFonts w:asciiTheme="minorHAnsi" w:hAnsiTheme="minorHAnsi" w:cstheme="minorHAnsi"/>
          <w:b/>
          <w:bCs/>
          <w:sz w:val="24"/>
          <w:szCs w:val="24"/>
        </w:rPr>
        <w:t>î</w:t>
      </w:r>
      <w:r w:rsidRPr="00595F21">
        <w:rPr>
          <w:rFonts w:asciiTheme="minorHAnsi" w:hAnsiTheme="minorHAnsi" w:cstheme="minorHAnsi"/>
          <w:b/>
          <w:bCs/>
          <w:sz w:val="24"/>
          <w:szCs w:val="24"/>
        </w:rPr>
        <w:t>n oferta tehnic</w:t>
      </w:r>
      <w:r w:rsidR="00DD5EBF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595F21">
        <w:rPr>
          <w:rFonts w:asciiTheme="minorHAnsi" w:hAnsiTheme="minorHAnsi" w:cstheme="minorHAnsi"/>
          <w:b/>
          <w:bCs/>
          <w:sz w:val="24"/>
          <w:szCs w:val="24"/>
        </w:rPr>
        <w:t>, inclusiv gramajul.</w:t>
      </w:r>
    </w:p>
    <w:p w14:paraId="4680D592" w14:textId="4022ADC4" w:rsidR="00595F21" w:rsidRPr="00595F21" w:rsidRDefault="00595F21" w:rsidP="00595F2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5F21">
        <w:rPr>
          <w:rFonts w:asciiTheme="minorHAnsi" w:hAnsiTheme="minorHAnsi" w:cstheme="minorHAnsi"/>
          <w:b/>
          <w:bCs/>
          <w:sz w:val="24"/>
          <w:szCs w:val="24"/>
        </w:rPr>
        <w:t>Nu se accept</w:t>
      </w:r>
      <w:r w:rsidR="00DD5EBF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Pr="00595F21">
        <w:rPr>
          <w:rFonts w:asciiTheme="minorHAnsi" w:hAnsiTheme="minorHAnsi" w:cstheme="minorHAnsi"/>
          <w:b/>
          <w:bCs/>
          <w:sz w:val="24"/>
          <w:szCs w:val="24"/>
        </w:rPr>
        <w:t xml:space="preserve"> produse de patiserie (foietaj) sau tip salatini din comer</w:t>
      </w:r>
      <w:r w:rsidR="00DD5EBF">
        <w:rPr>
          <w:rFonts w:asciiTheme="minorHAnsi" w:hAnsiTheme="minorHAnsi" w:cstheme="minorHAnsi"/>
          <w:b/>
          <w:bCs/>
          <w:sz w:val="24"/>
          <w:szCs w:val="24"/>
        </w:rPr>
        <w:t>ț</w:t>
      </w:r>
      <w:r w:rsidRPr="00595F21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78E1343" w14:textId="77777777" w:rsidR="00595F21" w:rsidRPr="00595F21" w:rsidRDefault="00595F21" w:rsidP="00595F2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085C749" w14:textId="46DC3583" w:rsidR="00595F21" w:rsidRPr="00595F21" w:rsidRDefault="00595F21" w:rsidP="00595F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5F21">
        <w:rPr>
          <w:rFonts w:asciiTheme="minorHAnsi" w:hAnsiTheme="minorHAnsi" w:cstheme="minorHAnsi"/>
          <w:sz w:val="24"/>
          <w:szCs w:val="24"/>
        </w:rPr>
        <w:t xml:space="preserve">Ofertantul va detalia in cadrul propunerii tehnice, specificand </w:t>
      </w:r>
      <w:r w:rsidR="00DD5EBF">
        <w:rPr>
          <w:rFonts w:asciiTheme="minorHAnsi" w:hAnsiTheme="minorHAnsi" w:cstheme="minorHAnsi"/>
          <w:sz w:val="24"/>
          <w:szCs w:val="24"/>
        </w:rPr>
        <w:t>î</w:t>
      </w:r>
      <w:r w:rsidRPr="00595F21">
        <w:rPr>
          <w:rFonts w:asciiTheme="minorHAnsi" w:hAnsiTheme="minorHAnsi" w:cstheme="minorHAnsi"/>
          <w:sz w:val="24"/>
          <w:szCs w:val="24"/>
        </w:rPr>
        <w:t xml:space="preserve">n clar, sortimentele si gramajele aferente produselor servite la welcome coffee, precum si serviciile accesorii ce urmeaza a fi prestate in acest scop. </w:t>
      </w:r>
    </w:p>
    <w:p w14:paraId="711C51EB" w14:textId="77777777" w:rsidR="002622D9" w:rsidRPr="00A3320B" w:rsidRDefault="002622D9" w:rsidP="00C960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1AB336" w14:textId="398BBBED" w:rsidR="002622D9" w:rsidRPr="00A3320B" w:rsidRDefault="00CB52B1" w:rsidP="002622D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2622D9" w:rsidRPr="00A3320B">
        <w:rPr>
          <w:rFonts w:asciiTheme="minorHAnsi" w:hAnsiTheme="minorHAnsi" w:cstheme="minorHAnsi"/>
          <w:b/>
          <w:bCs/>
          <w:sz w:val="24"/>
          <w:szCs w:val="24"/>
        </w:rPr>
        <w:t>.Servicii de restaurant –  cin</w:t>
      </w:r>
      <w:r w:rsidR="00B07921" w:rsidRPr="00A3320B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="002622D9" w:rsidRPr="00A3320B">
        <w:rPr>
          <w:rFonts w:asciiTheme="minorHAnsi" w:hAnsiTheme="minorHAnsi" w:cstheme="minorHAnsi"/>
          <w:b/>
          <w:bCs/>
          <w:sz w:val="24"/>
          <w:szCs w:val="24"/>
        </w:rPr>
        <w:t xml:space="preserve"> festiv</w:t>
      </w:r>
      <w:r w:rsidR="008534E7" w:rsidRPr="00A3320B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="002622D9" w:rsidRPr="00A3320B">
        <w:rPr>
          <w:rFonts w:asciiTheme="minorHAnsi" w:hAnsiTheme="minorHAnsi" w:cstheme="minorHAnsi"/>
          <w:b/>
          <w:bCs/>
          <w:sz w:val="24"/>
          <w:szCs w:val="24"/>
        </w:rPr>
        <w:t xml:space="preserve"> (incepere ora 19:00), pentru un num</w:t>
      </w:r>
      <w:r w:rsidR="007865E3" w:rsidRPr="00A3320B">
        <w:rPr>
          <w:rFonts w:asciiTheme="minorHAnsi" w:hAnsiTheme="minorHAnsi" w:cstheme="minorHAnsi"/>
          <w:b/>
          <w:bCs/>
          <w:sz w:val="24"/>
          <w:szCs w:val="24"/>
        </w:rPr>
        <w:t>ă</w:t>
      </w:r>
      <w:r w:rsidR="002622D9" w:rsidRPr="00A3320B">
        <w:rPr>
          <w:rFonts w:asciiTheme="minorHAnsi" w:hAnsiTheme="minorHAnsi" w:cstheme="minorHAnsi"/>
          <w:b/>
          <w:bCs/>
          <w:sz w:val="24"/>
          <w:szCs w:val="24"/>
        </w:rPr>
        <w:t xml:space="preserve">r minim de 120 persoane </w:t>
      </w:r>
      <w:r w:rsidR="00D61BC9" w:rsidRPr="00A3320B">
        <w:rPr>
          <w:rFonts w:asciiTheme="minorHAnsi" w:hAnsiTheme="minorHAnsi" w:cstheme="minorHAnsi"/>
          <w:b/>
          <w:bCs/>
          <w:sz w:val="24"/>
          <w:szCs w:val="24"/>
        </w:rPr>
        <w:t>ș</w:t>
      </w:r>
      <w:r w:rsidR="002622D9" w:rsidRPr="00A3320B">
        <w:rPr>
          <w:rFonts w:asciiTheme="minorHAnsi" w:hAnsiTheme="minorHAnsi" w:cstheme="minorHAnsi"/>
          <w:b/>
          <w:bCs/>
          <w:sz w:val="24"/>
          <w:szCs w:val="24"/>
        </w:rPr>
        <w:t>i maxim de 244 persoane</w:t>
      </w:r>
      <w:r w:rsidR="007E4334" w:rsidRPr="00A3320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859EEF2" w14:textId="77777777" w:rsidR="002622D9" w:rsidRPr="00A3320B" w:rsidRDefault="002622D9" w:rsidP="002622D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306299" w14:textId="634EC9A2" w:rsidR="002622D9" w:rsidRPr="00A3320B" w:rsidRDefault="002622D9" w:rsidP="002622D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Prestatorul va asigura servicii de restaurant pentru cina festiv</w:t>
      </w:r>
      <w:r w:rsidR="007E433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, cu incepere la ora 19.00, intr-o loca</w:t>
      </w:r>
      <w:r w:rsidR="007A2654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ie tip restaurant, situat</w:t>
      </w:r>
      <w:r w:rsidR="007A265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="002454C0" w:rsidRPr="00A3320B">
        <w:rPr>
          <w:rFonts w:asciiTheme="minorHAnsi" w:hAnsiTheme="minorHAnsi" w:cstheme="minorHAnsi"/>
          <w:sz w:val="24"/>
          <w:szCs w:val="24"/>
        </w:rPr>
        <w:t xml:space="preserve">in afara orasului </w:t>
      </w:r>
      <w:r w:rsidRPr="00A3320B">
        <w:rPr>
          <w:rFonts w:asciiTheme="minorHAnsi" w:hAnsiTheme="minorHAnsi" w:cstheme="minorHAnsi"/>
          <w:sz w:val="24"/>
          <w:szCs w:val="24"/>
        </w:rPr>
        <w:t>pe o raz</w:t>
      </w:r>
      <w:r w:rsidR="0047063B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de maxim 10 km de Piatra Neam</w:t>
      </w:r>
      <w:r w:rsidR="007A2654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 xml:space="preserve">. Se va preciza </w:t>
      </w:r>
      <w:r w:rsidR="00D61BC9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 clar loca</w:t>
      </w:r>
      <w:r w:rsidR="007A2654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ia propus</w:t>
      </w:r>
      <w:r w:rsidR="0047063B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, care s</w:t>
      </w:r>
      <w:r w:rsidR="00D61BC9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="00D61BC9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ndeplineasc</w:t>
      </w:r>
      <w:r w:rsidR="007A265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urmatoarele condi</w:t>
      </w:r>
      <w:r w:rsidR="007A2654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 xml:space="preserve">ii: </w:t>
      </w:r>
    </w:p>
    <w:p w14:paraId="4443799F" w14:textId="16DB0F80" w:rsidR="002622D9" w:rsidRPr="00A3320B" w:rsidRDefault="002622D9" w:rsidP="00AE62D1">
      <w:pPr>
        <w:numPr>
          <w:ilvl w:val="0"/>
          <w:numId w:val="28"/>
        </w:numPr>
        <w:tabs>
          <w:tab w:val="left" w:pos="413"/>
        </w:tabs>
        <w:spacing w:after="0" w:line="240" w:lineRule="auto"/>
        <w:ind w:left="129" w:firstLine="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 xml:space="preserve">sa fie autorizată </w:t>
      </w:r>
      <w:r w:rsidR="00D61BC9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 acest scop, curat</w:t>
      </w:r>
      <w:r w:rsidR="007A265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, ingrijit</w:t>
      </w:r>
      <w:r w:rsidR="007A265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;</w:t>
      </w:r>
    </w:p>
    <w:p w14:paraId="6B9DB448" w14:textId="44D4DF01" w:rsidR="002622D9" w:rsidRPr="00A3320B" w:rsidRDefault="002622D9" w:rsidP="00AE62D1">
      <w:pPr>
        <w:numPr>
          <w:ilvl w:val="0"/>
          <w:numId w:val="28"/>
        </w:numPr>
        <w:tabs>
          <w:tab w:val="left" w:pos="413"/>
        </w:tabs>
        <w:spacing w:after="0" w:line="240" w:lineRule="auto"/>
        <w:ind w:left="129" w:firstLine="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sala unde se serve</w:t>
      </w:r>
      <w:r w:rsidR="007A2654" w:rsidRPr="00A3320B">
        <w:rPr>
          <w:rFonts w:asciiTheme="minorHAnsi" w:hAnsiTheme="minorHAnsi" w:cstheme="minorHAnsi"/>
          <w:sz w:val="24"/>
          <w:szCs w:val="24"/>
        </w:rPr>
        <w:t>ș</w:t>
      </w:r>
      <w:r w:rsidRPr="00A3320B">
        <w:rPr>
          <w:rFonts w:asciiTheme="minorHAnsi" w:hAnsiTheme="minorHAnsi" w:cstheme="minorHAnsi"/>
          <w:sz w:val="24"/>
          <w:szCs w:val="24"/>
        </w:rPr>
        <w:t>te cina festiv</w:t>
      </w:r>
      <w:r w:rsidR="007A265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s</w:t>
      </w:r>
      <w:r w:rsidR="00D61BC9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nu aib</w:t>
      </w:r>
      <w:r w:rsidR="007A265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piloni interiori ce pot obstruc</w:t>
      </w:r>
      <w:r w:rsidR="00D61BC9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iona vizibilitatea, cu o capacitate pentru m</w:t>
      </w:r>
      <w:r w:rsidR="00740FB6" w:rsidRPr="00A3320B">
        <w:rPr>
          <w:rFonts w:asciiTheme="minorHAnsi" w:hAnsiTheme="minorHAnsi" w:cstheme="minorHAnsi"/>
          <w:sz w:val="24"/>
          <w:szCs w:val="24"/>
        </w:rPr>
        <w:t>inim</w:t>
      </w:r>
      <w:r w:rsidRPr="00A3320B">
        <w:rPr>
          <w:rFonts w:asciiTheme="minorHAnsi" w:hAnsiTheme="minorHAnsi" w:cstheme="minorHAnsi"/>
          <w:sz w:val="24"/>
          <w:szCs w:val="24"/>
        </w:rPr>
        <w:t xml:space="preserve"> 244 de persoan</w:t>
      </w:r>
      <w:r w:rsidR="00093119" w:rsidRPr="00A3320B">
        <w:rPr>
          <w:rFonts w:asciiTheme="minorHAnsi" w:hAnsiTheme="minorHAnsi" w:cstheme="minorHAnsi"/>
          <w:sz w:val="24"/>
          <w:szCs w:val="24"/>
        </w:rPr>
        <w:t>e (minim 1200</w:t>
      </w:r>
      <w:r w:rsidR="00D61BC9"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="00093119" w:rsidRPr="00A3320B">
        <w:rPr>
          <w:rFonts w:asciiTheme="minorHAnsi" w:hAnsiTheme="minorHAnsi" w:cstheme="minorHAnsi"/>
          <w:sz w:val="24"/>
          <w:szCs w:val="24"/>
        </w:rPr>
        <w:t>m</w:t>
      </w:r>
      <w:r w:rsidR="008E11E0" w:rsidRPr="00A3320B">
        <w:rPr>
          <w:rFonts w:asciiTheme="minorHAnsi" w:hAnsiTheme="minorHAnsi" w:cstheme="minorHAnsi"/>
          <w:sz w:val="24"/>
          <w:szCs w:val="24"/>
        </w:rPr>
        <w:t>p</w:t>
      </w:r>
      <w:r w:rsidR="0004715F" w:rsidRPr="00A3320B">
        <w:rPr>
          <w:rFonts w:asciiTheme="minorHAnsi" w:hAnsiTheme="minorHAnsi" w:cstheme="minorHAnsi"/>
          <w:sz w:val="24"/>
          <w:szCs w:val="24"/>
        </w:rPr>
        <w:t>,</w:t>
      </w:r>
      <w:r w:rsidR="00093119"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="00D61BC9" w:rsidRPr="00A3320B">
        <w:rPr>
          <w:rFonts w:asciiTheme="minorHAnsi" w:hAnsiTheme="minorHAnsi" w:cstheme="minorHAnsi"/>
          <w:sz w:val="24"/>
          <w:szCs w:val="24"/>
        </w:rPr>
        <w:t>î</w:t>
      </w:r>
      <w:r w:rsidR="00093119" w:rsidRPr="00A3320B">
        <w:rPr>
          <w:rFonts w:asciiTheme="minorHAnsi" w:hAnsiTheme="minorHAnsi" w:cstheme="minorHAnsi"/>
          <w:sz w:val="24"/>
          <w:szCs w:val="24"/>
        </w:rPr>
        <w:t>ntr-o singur</w:t>
      </w:r>
      <w:r w:rsidR="00D61BC9" w:rsidRPr="00A3320B">
        <w:rPr>
          <w:rFonts w:asciiTheme="minorHAnsi" w:hAnsiTheme="minorHAnsi" w:cstheme="minorHAnsi"/>
          <w:sz w:val="24"/>
          <w:szCs w:val="24"/>
        </w:rPr>
        <w:t>ă</w:t>
      </w:r>
      <w:r w:rsidR="00093119" w:rsidRPr="00A3320B">
        <w:rPr>
          <w:rFonts w:asciiTheme="minorHAnsi" w:hAnsiTheme="minorHAnsi" w:cstheme="minorHAnsi"/>
          <w:sz w:val="24"/>
          <w:szCs w:val="24"/>
        </w:rPr>
        <w:t xml:space="preserve"> incinta</w:t>
      </w:r>
      <w:r w:rsidR="0004715F" w:rsidRPr="00A3320B">
        <w:rPr>
          <w:rFonts w:asciiTheme="minorHAnsi" w:hAnsiTheme="minorHAnsi" w:cstheme="minorHAnsi"/>
          <w:sz w:val="24"/>
          <w:szCs w:val="24"/>
        </w:rPr>
        <w:t xml:space="preserve">, </w:t>
      </w:r>
      <w:r w:rsidR="00AE62D1" w:rsidRPr="00A3320B">
        <w:rPr>
          <w:rFonts w:asciiTheme="minorHAnsi" w:hAnsiTheme="minorHAnsi" w:cstheme="minorHAnsi"/>
          <w:sz w:val="24"/>
          <w:szCs w:val="24"/>
        </w:rPr>
        <w:t>f</w:t>
      </w:r>
      <w:r w:rsidR="00D61BC9" w:rsidRPr="00A3320B">
        <w:rPr>
          <w:rFonts w:asciiTheme="minorHAnsi" w:hAnsiTheme="minorHAnsi" w:cstheme="minorHAnsi"/>
          <w:sz w:val="24"/>
          <w:szCs w:val="24"/>
        </w:rPr>
        <w:t>ă</w:t>
      </w:r>
      <w:r w:rsidR="00AE62D1" w:rsidRPr="00A3320B">
        <w:rPr>
          <w:rFonts w:asciiTheme="minorHAnsi" w:hAnsiTheme="minorHAnsi" w:cstheme="minorHAnsi"/>
          <w:sz w:val="24"/>
          <w:szCs w:val="24"/>
        </w:rPr>
        <w:t>r</w:t>
      </w:r>
      <w:r w:rsidR="00D61BC9" w:rsidRPr="00A3320B">
        <w:rPr>
          <w:rFonts w:asciiTheme="minorHAnsi" w:hAnsiTheme="minorHAnsi" w:cstheme="minorHAnsi"/>
          <w:sz w:val="24"/>
          <w:szCs w:val="24"/>
        </w:rPr>
        <w:t>ă</w:t>
      </w:r>
      <w:r w:rsidR="00AE62D1" w:rsidRPr="00A3320B">
        <w:rPr>
          <w:rFonts w:asciiTheme="minorHAnsi" w:hAnsiTheme="minorHAnsi" w:cstheme="minorHAnsi"/>
          <w:sz w:val="24"/>
          <w:szCs w:val="24"/>
        </w:rPr>
        <w:t xml:space="preserve"> a include mese la etaj/mezanin </w:t>
      </w:r>
      <w:r w:rsidR="00F23D96" w:rsidRPr="00A3320B">
        <w:rPr>
          <w:rFonts w:asciiTheme="minorHAnsi" w:hAnsiTheme="minorHAnsi" w:cstheme="minorHAnsi"/>
          <w:sz w:val="24"/>
          <w:szCs w:val="24"/>
        </w:rPr>
        <w:t>î</w:t>
      </w:r>
      <w:r w:rsidR="00AE62D1" w:rsidRPr="00A3320B">
        <w:rPr>
          <w:rFonts w:asciiTheme="minorHAnsi" w:hAnsiTheme="minorHAnsi" w:cstheme="minorHAnsi"/>
          <w:sz w:val="24"/>
          <w:szCs w:val="24"/>
        </w:rPr>
        <w:t>n cadrul aceleia</w:t>
      </w:r>
      <w:r w:rsidR="00F23D96" w:rsidRPr="00A3320B">
        <w:rPr>
          <w:rFonts w:asciiTheme="minorHAnsi" w:hAnsiTheme="minorHAnsi" w:cstheme="minorHAnsi"/>
          <w:sz w:val="24"/>
          <w:szCs w:val="24"/>
        </w:rPr>
        <w:t>ș</w:t>
      </w:r>
      <w:r w:rsidR="00AE62D1" w:rsidRPr="00A3320B">
        <w:rPr>
          <w:rFonts w:asciiTheme="minorHAnsi" w:hAnsiTheme="minorHAnsi" w:cstheme="minorHAnsi"/>
          <w:sz w:val="24"/>
          <w:szCs w:val="24"/>
        </w:rPr>
        <w:t>i cl</w:t>
      </w:r>
      <w:r w:rsidR="00F23D96" w:rsidRPr="00A3320B">
        <w:rPr>
          <w:rFonts w:asciiTheme="minorHAnsi" w:hAnsiTheme="minorHAnsi" w:cstheme="minorHAnsi"/>
          <w:sz w:val="24"/>
          <w:szCs w:val="24"/>
        </w:rPr>
        <w:t>ă</w:t>
      </w:r>
      <w:r w:rsidR="00AE62D1" w:rsidRPr="00A3320B">
        <w:rPr>
          <w:rFonts w:asciiTheme="minorHAnsi" w:hAnsiTheme="minorHAnsi" w:cstheme="minorHAnsi"/>
          <w:sz w:val="24"/>
          <w:szCs w:val="24"/>
        </w:rPr>
        <w:t>diri</w:t>
      </w:r>
      <w:r w:rsidR="00093119" w:rsidRPr="00A3320B">
        <w:rPr>
          <w:rFonts w:asciiTheme="minorHAnsi" w:hAnsiTheme="minorHAnsi" w:cstheme="minorHAnsi"/>
          <w:sz w:val="24"/>
          <w:szCs w:val="24"/>
        </w:rPr>
        <w:t>)</w:t>
      </w:r>
      <w:r w:rsidR="0004715F" w:rsidRPr="00A3320B">
        <w:rPr>
          <w:rFonts w:asciiTheme="minorHAnsi" w:hAnsiTheme="minorHAnsi" w:cstheme="minorHAnsi"/>
          <w:sz w:val="24"/>
          <w:szCs w:val="24"/>
        </w:rPr>
        <w:t>;</w:t>
      </w:r>
    </w:p>
    <w:p w14:paraId="1C1A2119" w14:textId="48A5D5CE" w:rsidR="002622D9" w:rsidRPr="00A3320B" w:rsidRDefault="002622D9" w:rsidP="00AE62D1">
      <w:pPr>
        <w:numPr>
          <w:ilvl w:val="0"/>
          <w:numId w:val="28"/>
        </w:numPr>
        <w:tabs>
          <w:tab w:val="left" w:pos="413"/>
        </w:tabs>
        <w:spacing w:after="0" w:line="240" w:lineRule="auto"/>
        <w:ind w:left="129" w:firstLine="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sala sa fie aranjat</w:t>
      </w:r>
      <w:r w:rsidR="00F23D96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tip banchet, cu mese rotunde</w:t>
      </w:r>
      <w:r w:rsidR="00754E93"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Pr="00A3320B">
        <w:rPr>
          <w:rFonts w:asciiTheme="minorHAnsi" w:hAnsiTheme="minorHAnsi" w:cstheme="minorHAnsi"/>
          <w:sz w:val="24"/>
          <w:szCs w:val="24"/>
        </w:rPr>
        <w:t>fiind dispuse intr-o manier</w:t>
      </w:r>
      <w:r w:rsidR="00554D1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aparent aleatorie, iar scaunele sunt asezate in jurul acestora. Numarul de locuri alocat fiecarei mese sa fie </w:t>
      </w:r>
      <w:r w:rsidR="00AE62D1" w:rsidRPr="00A3320B">
        <w:rPr>
          <w:rFonts w:asciiTheme="minorHAnsi" w:hAnsiTheme="minorHAnsi" w:cstheme="minorHAnsi"/>
          <w:sz w:val="24"/>
          <w:szCs w:val="24"/>
        </w:rPr>
        <w:t xml:space="preserve">de </w:t>
      </w:r>
      <w:r w:rsidR="00541624" w:rsidRPr="00A3320B">
        <w:rPr>
          <w:rFonts w:asciiTheme="minorHAnsi" w:hAnsiTheme="minorHAnsi" w:cstheme="minorHAnsi"/>
          <w:sz w:val="24"/>
          <w:szCs w:val="24"/>
        </w:rPr>
        <w:t>aproximativ</w:t>
      </w:r>
      <w:r w:rsidR="00885E23" w:rsidRPr="00A3320B">
        <w:rPr>
          <w:rFonts w:asciiTheme="minorHAnsi" w:hAnsiTheme="minorHAnsi" w:cstheme="minorHAnsi"/>
          <w:sz w:val="24"/>
          <w:szCs w:val="24"/>
        </w:rPr>
        <w:t xml:space="preserve"> 1</w:t>
      </w:r>
      <w:r w:rsidRPr="00A3320B">
        <w:rPr>
          <w:rFonts w:asciiTheme="minorHAnsi" w:hAnsiTheme="minorHAnsi" w:cstheme="minorHAnsi"/>
          <w:sz w:val="24"/>
          <w:szCs w:val="24"/>
        </w:rPr>
        <w:t>0</w:t>
      </w:r>
      <w:r w:rsidR="00AE62D1" w:rsidRPr="00A3320B">
        <w:rPr>
          <w:rFonts w:asciiTheme="minorHAnsi" w:hAnsiTheme="minorHAnsi" w:cstheme="minorHAnsi"/>
          <w:sz w:val="24"/>
          <w:szCs w:val="24"/>
        </w:rPr>
        <w:t xml:space="preserve">. </w:t>
      </w:r>
      <w:r w:rsidRPr="00A3320B">
        <w:rPr>
          <w:rFonts w:asciiTheme="minorHAnsi" w:hAnsiTheme="minorHAnsi" w:cstheme="minorHAnsi"/>
          <w:sz w:val="24"/>
          <w:szCs w:val="24"/>
        </w:rPr>
        <w:t xml:space="preserve">Toate mesele vor fi </w:t>
      </w:r>
      <w:r w:rsidR="00F23D96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ntr-o singura incint</w:t>
      </w:r>
      <w:r w:rsidR="00554D1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, f</w:t>
      </w:r>
      <w:r w:rsidR="00F23D96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r</w:t>
      </w:r>
      <w:r w:rsidR="00554D1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pere</w:t>
      </w:r>
      <w:r w:rsidR="00F23D96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 desp</w:t>
      </w:r>
      <w:r w:rsidR="00F23D96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r</w:t>
      </w:r>
      <w:r w:rsidR="00554D14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itori/separeuri.</w:t>
      </w:r>
    </w:p>
    <w:p w14:paraId="31748823" w14:textId="3FAE2EDF" w:rsidR="002622D9" w:rsidRPr="00A3320B" w:rsidRDefault="002622D9" w:rsidP="00AE62D1">
      <w:pPr>
        <w:numPr>
          <w:ilvl w:val="0"/>
          <w:numId w:val="28"/>
        </w:numPr>
        <w:tabs>
          <w:tab w:val="left" w:pos="413"/>
        </w:tabs>
        <w:spacing w:after="0" w:line="240" w:lineRule="auto"/>
        <w:ind w:left="129" w:firstLine="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Mesele vor avea dimensiunea adecvată numărului de locuri, vor avea fe</w:t>
      </w:r>
      <w:r w:rsidR="00F23D96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e de mas</w:t>
      </w:r>
      <w:r w:rsidR="00554D1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. Nu se vor utiliza la servire tac</w:t>
      </w:r>
      <w:r w:rsidR="00F23D96" w:rsidRPr="00A3320B">
        <w:rPr>
          <w:rFonts w:asciiTheme="minorHAnsi" w:hAnsiTheme="minorHAnsi" w:cstheme="minorHAnsi"/>
          <w:sz w:val="24"/>
          <w:szCs w:val="24"/>
        </w:rPr>
        <w:t>â</w:t>
      </w:r>
      <w:r w:rsidRPr="00A3320B">
        <w:rPr>
          <w:rFonts w:asciiTheme="minorHAnsi" w:hAnsiTheme="minorHAnsi" w:cstheme="minorHAnsi"/>
          <w:sz w:val="24"/>
          <w:szCs w:val="24"/>
        </w:rPr>
        <w:t>muri, pahare si vesel</w:t>
      </w:r>
      <w:r w:rsidR="00554D1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de unic</w:t>
      </w:r>
      <w:r w:rsidR="00554D1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folosin</w:t>
      </w:r>
      <w:r w:rsidR="00856CDB" w:rsidRPr="00A3320B">
        <w:rPr>
          <w:rFonts w:asciiTheme="minorHAnsi" w:hAnsiTheme="minorHAnsi" w:cstheme="minorHAnsi"/>
          <w:sz w:val="24"/>
          <w:szCs w:val="24"/>
        </w:rPr>
        <w:t>ță</w:t>
      </w:r>
      <w:r w:rsidRPr="00A3320B">
        <w:rPr>
          <w:rFonts w:asciiTheme="minorHAnsi" w:hAnsiTheme="minorHAnsi" w:cstheme="minorHAnsi"/>
          <w:sz w:val="24"/>
          <w:szCs w:val="24"/>
        </w:rPr>
        <w:t>.</w:t>
      </w:r>
    </w:p>
    <w:p w14:paraId="253EE3E7" w14:textId="77777777" w:rsidR="002622D9" w:rsidRPr="00A3320B" w:rsidRDefault="002622D9" w:rsidP="002622D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443929" w14:textId="77777777" w:rsidR="00073E78" w:rsidRPr="00073E78" w:rsidRDefault="00073E78" w:rsidP="00073E78">
      <w:pPr>
        <w:tabs>
          <w:tab w:val="left" w:pos="413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3E78">
        <w:rPr>
          <w:rFonts w:asciiTheme="minorHAnsi" w:hAnsiTheme="minorHAnsi" w:cstheme="minorHAnsi"/>
          <w:sz w:val="24"/>
          <w:szCs w:val="24"/>
        </w:rPr>
        <w:t>Meniul va cuprinde preparate din bucătăria internațională/romaneasca, inclusiv preparate de post, reci și calde, va fi servit individual și va fi compus din:</w:t>
      </w:r>
    </w:p>
    <w:p w14:paraId="0D4BF9B5" w14:textId="77777777" w:rsidR="002622D9" w:rsidRPr="00A3320B" w:rsidRDefault="002622D9" w:rsidP="002622D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B75006" w14:textId="77777777" w:rsidR="002622D9" w:rsidRPr="00A3320B" w:rsidRDefault="002622D9" w:rsidP="002622D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3320B">
        <w:rPr>
          <w:rFonts w:asciiTheme="minorHAnsi" w:hAnsiTheme="minorHAnsi" w:cstheme="minorHAnsi"/>
          <w:b/>
          <w:bCs/>
          <w:i/>
          <w:iCs/>
          <w:sz w:val="24"/>
          <w:szCs w:val="24"/>
        </w:rPr>
        <w:t>Meniu de frupt:</w:t>
      </w:r>
    </w:p>
    <w:p w14:paraId="3185C3A8" w14:textId="2EBB7154" w:rsidR="002622D9" w:rsidRPr="00A3320B" w:rsidRDefault="002622D9" w:rsidP="00AE62D1">
      <w:pPr>
        <w:numPr>
          <w:ilvl w:val="0"/>
          <w:numId w:val="29"/>
        </w:numPr>
        <w:tabs>
          <w:tab w:val="left" w:pos="274"/>
        </w:tabs>
        <w:spacing w:after="0" w:line="240" w:lineRule="auto"/>
        <w:ind w:left="-10" w:firstLine="1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 xml:space="preserve">aperitiv rece - min. 2 tipuri de preparate </w:t>
      </w:r>
      <w:r w:rsidR="00EE5208" w:rsidRPr="00A3320B">
        <w:rPr>
          <w:rFonts w:asciiTheme="minorHAnsi" w:hAnsiTheme="minorHAnsi" w:cstheme="minorHAnsi"/>
          <w:sz w:val="24"/>
          <w:szCs w:val="24"/>
        </w:rPr>
        <w:t>din fiecare</w:t>
      </w:r>
      <w:r w:rsidR="0017694C" w:rsidRPr="00A3320B">
        <w:rPr>
          <w:rFonts w:asciiTheme="minorHAnsi" w:hAnsiTheme="minorHAnsi" w:cstheme="minorHAnsi"/>
          <w:sz w:val="24"/>
          <w:szCs w:val="24"/>
        </w:rPr>
        <w:t xml:space="preserve">: </w:t>
      </w:r>
      <w:r w:rsidRPr="00A3320B">
        <w:rPr>
          <w:rFonts w:asciiTheme="minorHAnsi" w:hAnsiTheme="minorHAnsi" w:cstheme="minorHAnsi"/>
          <w:sz w:val="24"/>
          <w:szCs w:val="24"/>
        </w:rPr>
        <w:t xml:space="preserve"> branzeturi, peste, carne si derivate din carne – min. 200 gr mixt/pers (finit) si legume proaspete - min. 150 gr mixt/pers;</w:t>
      </w:r>
    </w:p>
    <w:p w14:paraId="73AFD6D3" w14:textId="77777777" w:rsidR="002622D9" w:rsidRPr="00A3320B" w:rsidRDefault="002622D9" w:rsidP="00AE62D1">
      <w:pPr>
        <w:numPr>
          <w:ilvl w:val="0"/>
          <w:numId w:val="29"/>
        </w:numPr>
        <w:tabs>
          <w:tab w:val="left" w:pos="274"/>
        </w:tabs>
        <w:spacing w:after="0" w:line="240" w:lineRule="auto"/>
        <w:ind w:left="-10" w:firstLine="1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preparate culinare calde (fel principal), constând în preparate din carne de porc/vită/pasăre/pui/pește – min. 200 gr finit/pers., garnitura: orez, legume, cartofi, paste, etc.- min. 200 gr finit/pers, salate diverse – min. 150 gr finit/pers;</w:t>
      </w:r>
    </w:p>
    <w:p w14:paraId="3BD151D7" w14:textId="77777777" w:rsidR="002622D9" w:rsidRPr="00A3320B" w:rsidRDefault="002622D9" w:rsidP="00AE62D1">
      <w:pPr>
        <w:numPr>
          <w:ilvl w:val="0"/>
          <w:numId w:val="29"/>
        </w:numPr>
        <w:tabs>
          <w:tab w:val="left" w:pos="274"/>
        </w:tabs>
        <w:spacing w:after="0" w:line="240" w:lineRule="auto"/>
        <w:ind w:left="-10" w:firstLine="1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desert (tort) min. 150 gr finit/pers;</w:t>
      </w:r>
    </w:p>
    <w:p w14:paraId="683D823D" w14:textId="438166B8" w:rsidR="002622D9" w:rsidRPr="00A3320B" w:rsidRDefault="002622D9" w:rsidP="00AE62D1">
      <w:pPr>
        <w:numPr>
          <w:ilvl w:val="0"/>
          <w:numId w:val="29"/>
        </w:numPr>
        <w:tabs>
          <w:tab w:val="left" w:pos="274"/>
        </w:tabs>
        <w:spacing w:after="0" w:line="240" w:lineRule="auto"/>
        <w:ind w:left="-10" w:firstLine="1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p</w:t>
      </w:r>
      <w:r w:rsidR="00F23D96" w:rsidRPr="00A3320B">
        <w:rPr>
          <w:rFonts w:asciiTheme="minorHAnsi" w:hAnsiTheme="minorHAnsi" w:cstheme="minorHAnsi"/>
          <w:sz w:val="24"/>
          <w:szCs w:val="24"/>
        </w:rPr>
        <w:t>â</w:t>
      </w:r>
      <w:r w:rsidRPr="00A3320B">
        <w:rPr>
          <w:rFonts w:asciiTheme="minorHAnsi" w:hAnsiTheme="minorHAnsi" w:cstheme="minorHAnsi"/>
          <w:sz w:val="24"/>
          <w:szCs w:val="24"/>
        </w:rPr>
        <w:t>ine;</w:t>
      </w:r>
    </w:p>
    <w:p w14:paraId="1ABA55E6" w14:textId="1D0A2EA2" w:rsidR="002622D9" w:rsidRPr="00A3320B" w:rsidRDefault="002622D9" w:rsidP="00AE62D1">
      <w:pPr>
        <w:numPr>
          <w:ilvl w:val="0"/>
          <w:numId w:val="29"/>
        </w:numPr>
        <w:tabs>
          <w:tab w:val="left" w:pos="274"/>
        </w:tabs>
        <w:spacing w:after="0" w:line="240" w:lineRule="auto"/>
        <w:ind w:left="-10" w:firstLine="1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sucuri naturale/carbogazoase (300 ml/pers), ap</w:t>
      </w:r>
      <w:r w:rsidR="00F23D96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mineral</w:t>
      </w:r>
      <w:r w:rsidR="00F8734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/plat</w:t>
      </w:r>
      <w:r w:rsidR="00F8734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 la sticla de 500 ml/pers. </w:t>
      </w:r>
    </w:p>
    <w:p w14:paraId="797E1611" w14:textId="77777777" w:rsidR="002622D9" w:rsidRPr="00A3320B" w:rsidRDefault="002622D9" w:rsidP="002622D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218F3F" w14:textId="76AF30B8" w:rsidR="002622D9" w:rsidRPr="00A3320B" w:rsidRDefault="002622D9" w:rsidP="002622D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3320B">
        <w:rPr>
          <w:rFonts w:asciiTheme="minorHAnsi" w:hAnsiTheme="minorHAnsi" w:cstheme="minorHAnsi"/>
          <w:b/>
          <w:bCs/>
          <w:i/>
          <w:iCs/>
          <w:sz w:val="24"/>
          <w:szCs w:val="24"/>
        </w:rPr>
        <w:t>Meniu de post:</w:t>
      </w:r>
    </w:p>
    <w:p w14:paraId="23815482" w14:textId="2F9456C7" w:rsidR="002622D9" w:rsidRPr="00A3320B" w:rsidRDefault="002622D9" w:rsidP="00AE62D1">
      <w:pPr>
        <w:numPr>
          <w:ilvl w:val="0"/>
          <w:numId w:val="30"/>
        </w:numPr>
        <w:tabs>
          <w:tab w:val="left" w:pos="274"/>
        </w:tabs>
        <w:spacing w:after="0" w:line="240" w:lineRule="auto"/>
        <w:ind w:left="0" w:hanging="1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aperitiv rece - min. 5 sortimente de preparate pe baz</w:t>
      </w:r>
      <w:r w:rsidR="0031623E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de legume (ex. salat</w:t>
      </w:r>
      <w:r w:rsidR="0031623E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de vinete, zacusc</w:t>
      </w:r>
      <w:r w:rsidR="00535039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, fasole b</w:t>
      </w:r>
      <w:r w:rsidR="0031623E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tut</w:t>
      </w:r>
      <w:r w:rsidR="00535039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, etc.) – min. 200 gr mixt/pers (produs finit) si legume proaspete – min. 150 gr mixt/pers;</w:t>
      </w:r>
    </w:p>
    <w:p w14:paraId="3393B301" w14:textId="585D8888" w:rsidR="002622D9" w:rsidRPr="00A3320B" w:rsidRDefault="002622D9" w:rsidP="00AE62D1">
      <w:pPr>
        <w:numPr>
          <w:ilvl w:val="0"/>
          <w:numId w:val="30"/>
        </w:numPr>
        <w:tabs>
          <w:tab w:val="left" w:pos="274"/>
        </w:tabs>
        <w:spacing w:after="0" w:line="240" w:lineRule="auto"/>
        <w:ind w:left="0" w:hanging="1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preparate culinare calde (fel principal), constând în preparate de baz</w:t>
      </w:r>
      <w:r w:rsidR="00F8734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de post, minim 2 preparate de baz</w:t>
      </w:r>
      <w:r w:rsidR="00F8734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(</w:t>
      </w:r>
      <w:r w:rsidR="0031623E" w:rsidRPr="00A3320B">
        <w:rPr>
          <w:rFonts w:asciiTheme="minorHAnsi" w:hAnsiTheme="minorHAnsi" w:cstheme="minorHAnsi"/>
          <w:sz w:val="24"/>
          <w:szCs w:val="24"/>
        </w:rPr>
        <w:t>ș</w:t>
      </w:r>
      <w:r w:rsidRPr="00A3320B">
        <w:rPr>
          <w:rFonts w:asciiTheme="minorHAnsi" w:hAnsiTheme="minorHAnsi" w:cstheme="minorHAnsi"/>
          <w:sz w:val="24"/>
          <w:szCs w:val="24"/>
        </w:rPr>
        <w:t>nitel de legume, chiftele de post, etc.) - min. 200 gr finit/pers., garnitur</w:t>
      </w:r>
      <w:r w:rsidR="00F8734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: orez, legume, cartofi, paste, etc. – min 200 gr finit/pers, salate diverse – min. 150 gr finit/pers;</w:t>
      </w:r>
    </w:p>
    <w:p w14:paraId="4446F48C" w14:textId="77777777" w:rsidR="002622D9" w:rsidRPr="00A3320B" w:rsidRDefault="002622D9" w:rsidP="00AE62D1">
      <w:pPr>
        <w:numPr>
          <w:ilvl w:val="0"/>
          <w:numId w:val="30"/>
        </w:numPr>
        <w:tabs>
          <w:tab w:val="left" w:pos="274"/>
        </w:tabs>
        <w:spacing w:after="0" w:line="240" w:lineRule="auto"/>
        <w:ind w:left="0" w:hanging="1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desert (tort de post) min. 150 gr finit/pers;</w:t>
      </w:r>
    </w:p>
    <w:p w14:paraId="712067C3" w14:textId="28101D1F" w:rsidR="002622D9" w:rsidRPr="00A3320B" w:rsidRDefault="002622D9" w:rsidP="00AE62D1">
      <w:pPr>
        <w:numPr>
          <w:ilvl w:val="0"/>
          <w:numId w:val="30"/>
        </w:numPr>
        <w:tabs>
          <w:tab w:val="left" w:pos="274"/>
        </w:tabs>
        <w:spacing w:after="0" w:line="240" w:lineRule="auto"/>
        <w:ind w:left="0" w:hanging="1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p</w:t>
      </w:r>
      <w:r w:rsidR="0031623E" w:rsidRPr="00A3320B">
        <w:rPr>
          <w:rFonts w:asciiTheme="minorHAnsi" w:hAnsiTheme="minorHAnsi" w:cstheme="minorHAnsi"/>
          <w:sz w:val="24"/>
          <w:szCs w:val="24"/>
        </w:rPr>
        <w:t>â</w:t>
      </w:r>
      <w:r w:rsidRPr="00A3320B">
        <w:rPr>
          <w:rFonts w:asciiTheme="minorHAnsi" w:hAnsiTheme="minorHAnsi" w:cstheme="minorHAnsi"/>
          <w:sz w:val="24"/>
          <w:szCs w:val="24"/>
        </w:rPr>
        <w:t>ine;</w:t>
      </w:r>
    </w:p>
    <w:p w14:paraId="033999EE" w14:textId="5017AE5A" w:rsidR="002622D9" w:rsidRPr="00A3320B" w:rsidRDefault="002622D9" w:rsidP="00AE62D1">
      <w:pPr>
        <w:numPr>
          <w:ilvl w:val="0"/>
          <w:numId w:val="30"/>
        </w:numPr>
        <w:tabs>
          <w:tab w:val="left" w:pos="274"/>
        </w:tabs>
        <w:spacing w:after="0" w:line="240" w:lineRule="auto"/>
        <w:ind w:left="0" w:hanging="1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sucuri naturale/carbogazoase (300 ml/pers), apa mineral</w:t>
      </w:r>
      <w:r w:rsidR="00F8734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/plat</w:t>
      </w:r>
      <w:r w:rsidR="00F87344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 la sticla de 500 ml/pers. </w:t>
      </w:r>
    </w:p>
    <w:p w14:paraId="53D2FD20" w14:textId="77777777" w:rsidR="002622D9" w:rsidRPr="00A3320B" w:rsidRDefault="002622D9" w:rsidP="002622D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045A146" w14:textId="02C6681E" w:rsidR="002622D9" w:rsidRPr="00A3320B" w:rsidRDefault="002622D9" w:rsidP="002622D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 xml:space="preserve">Prestatorul va asigura </w:t>
      </w:r>
      <w:r w:rsidR="0031623E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 pre</w:t>
      </w:r>
      <w:r w:rsidR="0002419B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ul ofertat si:</w:t>
      </w:r>
    </w:p>
    <w:p w14:paraId="6A48D371" w14:textId="53DE83F9" w:rsidR="002622D9" w:rsidRPr="00A3320B" w:rsidRDefault="002622D9" w:rsidP="00AE62D1">
      <w:pPr>
        <w:numPr>
          <w:ilvl w:val="0"/>
          <w:numId w:val="31"/>
        </w:numPr>
        <w:tabs>
          <w:tab w:val="left" w:pos="27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toate resursele umane</w:t>
      </w:r>
      <w:r w:rsidR="00837B58" w:rsidRPr="00A3320B">
        <w:rPr>
          <w:rFonts w:asciiTheme="minorHAnsi" w:hAnsiTheme="minorHAnsi" w:cstheme="minorHAnsi"/>
          <w:sz w:val="24"/>
          <w:szCs w:val="24"/>
        </w:rPr>
        <w:t xml:space="preserve"> si materiale</w:t>
      </w:r>
      <w:r w:rsidRPr="00A3320B">
        <w:rPr>
          <w:rFonts w:asciiTheme="minorHAnsi" w:hAnsiTheme="minorHAnsi" w:cstheme="minorHAnsi"/>
          <w:sz w:val="24"/>
          <w:szCs w:val="24"/>
        </w:rPr>
        <w:t xml:space="preserve"> (personal de servire specializat pentru asigurarea servirii b</w:t>
      </w:r>
      <w:r w:rsidR="0031623E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uturilor </w:t>
      </w:r>
      <w:r w:rsidR="0031623E" w:rsidRPr="00A3320B">
        <w:rPr>
          <w:rFonts w:asciiTheme="minorHAnsi" w:hAnsiTheme="minorHAnsi" w:cstheme="minorHAnsi"/>
          <w:sz w:val="24"/>
          <w:szCs w:val="24"/>
        </w:rPr>
        <w:t>ș</w:t>
      </w:r>
      <w:r w:rsidRPr="00A3320B">
        <w:rPr>
          <w:rFonts w:asciiTheme="minorHAnsi" w:hAnsiTheme="minorHAnsi" w:cstheme="minorHAnsi"/>
          <w:sz w:val="24"/>
          <w:szCs w:val="24"/>
        </w:rPr>
        <w:t xml:space="preserve">i a preparatelor culinare, personal suficient pentru deservirea in același timp a unui număr de minim 120 - maxim 244 persoane) necesare pentru derularea </w:t>
      </w:r>
      <w:r w:rsidR="0031623E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 condiții optime a tuturor activităților de servire a mesei cuprinse în aceasta sec</w:t>
      </w:r>
      <w:r w:rsidR="0031623E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iune a caietului de sarcini;</w:t>
      </w:r>
    </w:p>
    <w:p w14:paraId="06E48E2A" w14:textId="7184310A" w:rsidR="002622D9" w:rsidRPr="00A3320B" w:rsidRDefault="002622D9" w:rsidP="00AE62D1">
      <w:pPr>
        <w:numPr>
          <w:ilvl w:val="0"/>
          <w:numId w:val="31"/>
        </w:numPr>
        <w:tabs>
          <w:tab w:val="left" w:pos="27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orice alt element de utilitate pentru buna desfășurare a evenimentului (veselă, sticlărie, tacâmuri inox, alte articole de menaj, accesorii de servire</w:t>
      </w:r>
      <w:r w:rsidR="007176DE"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Pr="00A3320B">
        <w:rPr>
          <w:rFonts w:asciiTheme="minorHAnsi" w:hAnsiTheme="minorHAnsi" w:cstheme="minorHAnsi"/>
          <w:sz w:val="24"/>
          <w:szCs w:val="24"/>
        </w:rPr>
        <w:t>etc</w:t>
      </w:r>
      <w:r w:rsidR="00837B58" w:rsidRPr="00A3320B">
        <w:rPr>
          <w:rFonts w:asciiTheme="minorHAnsi" w:hAnsiTheme="minorHAnsi" w:cstheme="minorHAnsi"/>
          <w:sz w:val="24"/>
          <w:szCs w:val="24"/>
        </w:rPr>
        <w:t>);</w:t>
      </w:r>
    </w:p>
    <w:p w14:paraId="092E9B42" w14:textId="72C7E64A" w:rsidR="002622D9" w:rsidRPr="00A3320B" w:rsidRDefault="002622D9" w:rsidP="00AE62D1">
      <w:pPr>
        <w:numPr>
          <w:ilvl w:val="0"/>
          <w:numId w:val="31"/>
        </w:numPr>
        <w:tabs>
          <w:tab w:val="left" w:pos="27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mâncarea servit</w:t>
      </w:r>
      <w:r w:rsidR="00471059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proaspat</w:t>
      </w:r>
      <w:r w:rsidR="00471059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>, în termen de garanție, proaspăt preparată,</w:t>
      </w:r>
      <w:r w:rsidRPr="00A3320B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A3320B">
        <w:rPr>
          <w:rFonts w:asciiTheme="minorHAnsi" w:hAnsiTheme="minorHAnsi" w:cstheme="minorHAnsi"/>
          <w:sz w:val="24"/>
          <w:szCs w:val="24"/>
        </w:rPr>
        <w:t>iar prestarea serviciilor va respecta normele stabilite de legislatia in vigoare.</w:t>
      </w:r>
    </w:p>
    <w:p w14:paraId="26636796" w14:textId="77777777" w:rsidR="00096097" w:rsidRDefault="00096097" w:rsidP="002622D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681CF9" w14:textId="480C9957" w:rsidR="002622D9" w:rsidRPr="00A3320B" w:rsidRDefault="002622D9" w:rsidP="002622D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Pre</w:t>
      </w:r>
      <w:r w:rsidR="0031623E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ul ofertat include toate costurile necesare asigurarii serviciilor de restaurant conform cerintelor enumerate.</w:t>
      </w:r>
    </w:p>
    <w:p w14:paraId="20E237BF" w14:textId="77777777" w:rsidR="00096097" w:rsidRDefault="00096097" w:rsidP="002622D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35C9149" w14:textId="041B2835" w:rsidR="002622D9" w:rsidRPr="00A3320B" w:rsidRDefault="002622D9" w:rsidP="002622D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3320B">
        <w:rPr>
          <w:rFonts w:asciiTheme="minorHAnsi" w:hAnsiTheme="minorHAnsi" w:cstheme="minorHAnsi"/>
          <w:b/>
          <w:bCs/>
          <w:sz w:val="24"/>
          <w:szCs w:val="24"/>
        </w:rPr>
        <w:t>Ofertantul va preciza in cadrul propunerii tehnice:</w:t>
      </w:r>
    </w:p>
    <w:p w14:paraId="013E7411" w14:textId="77777777" w:rsidR="002622D9" w:rsidRPr="00A3320B" w:rsidRDefault="002622D9" w:rsidP="00AE62D1">
      <w:pPr>
        <w:numPr>
          <w:ilvl w:val="0"/>
          <w:numId w:val="28"/>
        </w:numPr>
        <w:tabs>
          <w:tab w:val="left" w:pos="274"/>
        </w:tabs>
        <w:spacing w:after="0" w:line="240" w:lineRule="auto"/>
        <w:ind w:left="129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3320B">
        <w:rPr>
          <w:rFonts w:asciiTheme="minorHAnsi" w:hAnsiTheme="minorHAnsi" w:cstheme="minorHAnsi"/>
          <w:b/>
          <w:bCs/>
          <w:sz w:val="24"/>
          <w:szCs w:val="24"/>
        </w:rPr>
        <w:lastRenderedPageBreak/>
        <w:t>cate 2 variante de meniu de frupt si cate 2 variante de meniu de post, inclusiv gramajele aferente/portie;</w:t>
      </w:r>
    </w:p>
    <w:p w14:paraId="53F75BC8" w14:textId="0789FC66" w:rsidR="002622D9" w:rsidRPr="00A3320B" w:rsidRDefault="002622D9" w:rsidP="00AE62D1">
      <w:pPr>
        <w:numPr>
          <w:ilvl w:val="0"/>
          <w:numId w:val="28"/>
        </w:numPr>
        <w:tabs>
          <w:tab w:val="left" w:pos="274"/>
        </w:tabs>
        <w:spacing w:after="0" w:line="240" w:lineRule="auto"/>
        <w:ind w:left="129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3320B">
        <w:rPr>
          <w:rFonts w:asciiTheme="minorHAnsi" w:hAnsiTheme="minorHAnsi" w:cstheme="minorHAnsi"/>
          <w:b/>
          <w:bCs/>
          <w:sz w:val="24"/>
          <w:szCs w:val="24"/>
        </w:rPr>
        <w:t>loca</w:t>
      </w:r>
      <w:r w:rsidR="009C0075" w:rsidRPr="00A3320B">
        <w:rPr>
          <w:rFonts w:asciiTheme="minorHAnsi" w:hAnsiTheme="minorHAnsi" w:cstheme="minorHAnsi"/>
          <w:b/>
          <w:bCs/>
          <w:sz w:val="24"/>
          <w:szCs w:val="24"/>
        </w:rPr>
        <w:t>ț</w:t>
      </w:r>
      <w:r w:rsidRPr="00A3320B">
        <w:rPr>
          <w:rFonts w:asciiTheme="minorHAnsi" w:hAnsiTheme="minorHAnsi" w:cstheme="minorHAnsi"/>
          <w:b/>
          <w:bCs/>
          <w:sz w:val="24"/>
          <w:szCs w:val="24"/>
        </w:rPr>
        <w:t>ia si numele restaurantului, descrierea serviciilor de restaurant solicitate.</w:t>
      </w:r>
    </w:p>
    <w:p w14:paraId="5388FCEB" w14:textId="77777777" w:rsidR="002622D9" w:rsidRPr="00A3320B" w:rsidRDefault="002622D9" w:rsidP="002622D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05BF02" w14:textId="3CFD9148" w:rsidR="00263B74" w:rsidRPr="00A3320B" w:rsidRDefault="00263B74" w:rsidP="00263B7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Numarul exact de meniuri de post si meniuri de frupt va fi confirmat prestatorului cu minim 2 zile lucrătoare înainte de data de desfășurare a evenimentului.</w:t>
      </w:r>
    </w:p>
    <w:p w14:paraId="5FBA81F5" w14:textId="77777777" w:rsidR="00263B74" w:rsidRPr="00A3320B" w:rsidRDefault="00263B74" w:rsidP="00263B74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it-IT" w:eastAsia="ro-RO"/>
        </w:rPr>
      </w:pPr>
    </w:p>
    <w:p w14:paraId="5CAF05E5" w14:textId="77777777" w:rsidR="003A7441" w:rsidRPr="00A3320B" w:rsidRDefault="002622D9" w:rsidP="002622D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3320B">
        <w:rPr>
          <w:rFonts w:asciiTheme="minorHAnsi" w:hAnsiTheme="minorHAnsi" w:cstheme="minorHAnsi"/>
          <w:b/>
          <w:bCs/>
          <w:sz w:val="24"/>
          <w:szCs w:val="24"/>
        </w:rPr>
        <w:t xml:space="preserve">Variantele de meniu finale se vor stabili împreună cu autoritatea contractantă. </w:t>
      </w:r>
    </w:p>
    <w:p w14:paraId="7E48B1A8" w14:textId="77777777" w:rsidR="003E46D9" w:rsidRPr="00A3320B" w:rsidRDefault="003E46D9" w:rsidP="002622D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69FA577" w14:textId="0CD53E7A" w:rsidR="003E46D9" w:rsidRPr="00A3320B" w:rsidRDefault="00837B58" w:rsidP="003E46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Ofertan</w:t>
      </w:r>
      <w:r w:rsidR="009C0075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 xml:space="preserve">ii vor avea </w:t>
      </w:r>
      <w:r w:rsidR="0031623E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 vedere</w:t>
      </w:r>
      <w:r w:rsidR="00FF2842" w:rsidRPr="00A3320B">
        <w:rPr>
          <w:rFonts w:asciiTheme="minorHAnsi" w:hAnsiTheme="minorHAnsi" w:cstheme="minorHAnsi"/>
          <w:sz w:val="24"/>
          <w:szCs w:val="24"/>
        </w:rPr>
        <w:t xml:space="preserve"> asigurarea prezen</w:t>
      </w:r>
      <w:r w:rsidR="009C0075" w:rsidRPr="00A3320B">
        <w:rPr>
          <w:rFonts w:asciiTheme="minorHAnsi" w:hAnsiTheme="minorHAnsi" w:cstheme="minorHAnsi"/>
          <w:sz w:val="24"/>
          <w:szCs w:val="24"/>
        </w:rPr>
        <w:t>ț</w:t>
      </w:r>
      <w:r w:rsidR="00FF2842" w:rsidRPr="00A3320B">
        <w:rPr>
          <w:rFonts w:asciiTheme="minorHAnsi" w:hAnsiTheme="minorHAnsi" w:cstheme="minorHAnsi"/>
          <w:sz w:val="24"/>
          <w:szCs w:val="24"/>
        </w:rPr>
        <w:t xml:space="preserve">ei unui reprezentat </w:t>
      </w:r>
      <w:r w:rsidR="003E46D9" w:rsidRPr="00A3320B">
        <w:rPr>
          <w:rFonts w:asciiTheme="minorHAnsi" w:hAnsiTheme="minorHAnsi" w:cstheme="minorHAnsi"/>
          <w:sz w:val="24"/>
          <w:szCs w:val="24"/>
        </w:rPr>
        <w:t xml:space="preserve">la locația restaurantului, cu 1 ora </w:t>
      </w:r>
      <w:r w:rsidR="0031623E" w:rsidRPr="00A3320B">
        <w:rPr>
          <w:rFonts w:asciiTheme="minorHAnsi" w:hAnsiTheme="minorHAnsi" w:cstheme="minorHAnsi"/>
          <w:sz w:val="24"/>
          <w:szCs w:val="24"/>
        </w:rPr>
        <w:t>î</w:t>
      </w:r>
      <w:r w:rsidR="003E46D9" w:rsidRPr="00A3320B">
        <w:rPr>
          <w:rFonts w:asciiTheme="minorHAnsi" w:hAnsiTheme="minorHAnsi" w:cstheme="minorHAnsi"/>
          <w:sz w:val="24"/>
          <w:szCs w:val="24"/>
        </w:rPr>
        <w:t xml:space="preserve">nainte de </w:t>
      </w:r>
      <w:r w:rsidR="0031623E" w:rsidRPr="00A3320B">
        <w:rPr>
          <w:rFonts w:asciiTheme="minorHAnsi" w:hAnsiTheme="minorHAnsi" w:cstheme="minorHAnsi"/>
          <w:sz w:val="24"/>
          <w:szCs w:val="24"/>
        </w:rPr>
        <w:t>î</w:t>
      </w:r>
      <w:r w:rsidR="00072323" w:rsidRPr="00A3320B">
        <w:rPr>
          <w:rFonts w:asciiTheme="minorHAnsi" w:hAnsiTheme="minorHAnsi" w:cstheme="minorHAnsi"/>
          <w:sz w:val="24"/>
          <w:szCs w:val="24"/>
        </w:rPr>
        <w:t>nceperea evenimentului</w:t>
      </w:r>
      <w:r w:rsidR="003E46D9" w:rsidRPr="00A3320B">
        <w:rPr>
          <w:rFonts w:asciiTheme="minorHAnsi" w:hAnsiTheme="minorHAnsi" w:cstheme="minorHAnsi"/>
          <w:sz w:val="24"/>
          <w:szCs w:val="24"/>
        </w:rPr>
        <w:t xml:space="preserve">. Va </w:t>
      </w:r>
      <w:r w:rsidR="0031623E" w:rsidRPr="00A3320B">
        <w:rPr>
          <w:rFonts w:asciiTheme="minorHAnsi" w:hAnsiTheme="minorHAnsi" w:cstheme="minorHAnsi"/>
          <w:sz w:val="24"/>
          <w:szCs w:val="24"/>
        </w:rPr>
        <w:t>î</w:t>
      </w:r>
      <w:r w:rsidR="003E46D9" w:rsidRPr="00A3320B">
        <w:rPr>
          <w:rFonts w:asciiTheme="minorHAnsi" w:hAnsiTheme="minorHAnsi" w:cstheme="minorHAnsi"/>
          <w:sz w:val="24"/>
          <w:szCs w:val="24"/>
        </w:rPr>
        <w:t>nt</w:t>
      </w:r>
      <w:r w:rsidR="0031623E" w:rsidRPr="00A3320B">
        <w:rPr>
          <w:rFonts w:asciiTheme="minorHAnsi" w:hAnsiTheme="minorHAnsi" w:cstheme="minorHAnsi"/>
          <w:sz w:val="24"/>
          <w:szCs w:val="24"/>
        </w:rPr>
        <w:t>â</w:t>
      </w:r>
      <w:r w:rsidR="003E46D9" w:rsidRPr="00A3320B">
        <w:rPr>
          <w:rFonts w:asciiTheme="minorHAnsi" w:hAnsiTheme="minorHAnsi" w:cstheme="minorHAnsi"/>
          <w:sz w:val="24"/>
          <w:szCs w:val="24"/>
        </w:rPr>
        <w:t>mpina participanții, se va asigura de semnarea listei de prezență de catre toți angajații ADR Nord-Est prezenți la eveniment si va realiza toate demersurile organizatorice pentru buna desfășurare a Evenimentului.</w:t>
      </w:r>
    </w:p>
    <w:p w14:paraId="495BB2F0" w14:textId="459BA46A" w:rsidR="002622D9" w:rsidRPr="00A3320B" w:rsidRDefault="002622D9" w:rsidP="002622D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3CE90E3" w14:textId="06F37DC0" w:rsidR="000E0748" w:rsidRPr="00A3320B" w:rsidRDefault="00CB52B1" w:rsidP="003A7441">
      <w:pPr>
        <w:tabs>
          <w:tab w:val="left" w:pos="274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3A7441" w:rsidRPr="00A3320B">
        <w:rPr>
          <w:rFonts w:asciiTheme="minorHAnsi" w:hAnsiTheme="minorHAnsi" w:cstheme="minorHAnsi"/>
          <w:b/>
          <w:bCs/>
          <w:sz w:val="24"/>
          <w:szCs w:val="24"/>
        </w:rPr>
        <w:t>.Servicii de cazare, pentru 1 noapte -</w:t>
      </w:r>
      <w:r w:rsidR="0031623E" w:rsidRPr="00A332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A7441" w:rsidRPr="00A3320B">
        <w:rPr>
          <w:rFonts w:asciiTheme="minorHAnsi" w:hAnsiTheme="minorHAnsi" w:cstheme="minorHAnsi"/>
          <w:b/>
          <w:bCs/>
          <w:sz w:val="24"/>
          <w:szCs w:val="24"/>
        </w:rPr>
        <w:t>13.12.2024 pentru un numar minim de 5 persoane si maxim de 26 persoane;</w:t>
      </w:r>
      <w:r w:rsidR="007105F4" w:rsidRPr="00A332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379C78B" w14:textId="0F8D75F4" w:rsidR="00263B74" w:rsidRPr="00A3320B" w:rsidRDefault="003A7441" w:rsidP="00263B74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 xml:space="preserve">Prestatorul va rezerva minim 5 – maxim 26 camere single, </w:t>
      </w:r>
      <w:r w:rsidR="0031623E" w:rsidRPr="00A3320B">
        <w:rPr>
          <w:rFonts w:asciiTheme="minorHAnsi" w:hAnsiTheme="minorHAnsi" w:cstheme="minorHAnsi"/>
          <w:sz w:val="24"/>
          <w:szCs w:val="24"/>
        </w:rPr>
        <w:t>î</w:t>
      </w:r>
      <w:r w:rsidRPr="00A3320B">
        <w:rPr>
          <w:rFonts w:asciiTheme="minorHAnsi" w:hAnsiTheme="minorHAnsi" w:cstheme="minorHAnsi"/>
          <w:sz w:val="24"/>
          <w:szCs w:val="24"/>
        </w:rPr>
        <w:t>ntr-o unitate de cazare clasificat</w:t>
      </w:r>
      <w:r w:rsidR="0031623E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cu min 3*, în Piatra Neam</w:t>
      </w:r>
      <w:r w:rsidR="0031623E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, cu mic dejun inclus</w:t>
      </w:r>
      <w:r w:rsidR="0002578A">
        <w:rPr>
          <w:rFonts w:asciiTheme="minorHAnsi" w:hAnsiTheme="minorHAnsi" w:cstheme="minorHAnsi"/>
          <w:sz w:val="24"/>
          <w:szCs w:val="24"/>
        </w:rPr>
        <w:t xml:space="preserve"> si parcare </w:t>
      </w:r>
      <w:r w:rsidR="0002578A" w:rsidRPr="00157F5A">
        <w:rPr>
          <w:rFonts w:asciiTheme="minorHAnsi" w:hAnsiTheme="minorHAnsi" w:cstheme="minorHAnsi"/>
          <w:sz w:val="24"/>
          <w:szCs w:val="24"/>
        </w:rPr>
        <w:t>proprie</w:t>
      </w:r>
      <w:r w:rsidR="0002578A">
        <w:rPr>
          <w:rFonts w:asciiTheme="minorHAnsi" w:hAnsiTheme="minorHAnsi" w:cstheme="minorHAnsi"/>
          <w:sz w:val="24"/>
          <w:szCs w:val="24"/>
        </w:rPr>
        <w:t>,</w:t>
      </w:r>
      <w:r w:rsidRPr="00A3320B">
        <w:rPr>
          <w:rFonts w:asciiTheme="minorHAnsi" w:hAnsiTheme="minorHAnsi" w:cstheme="minorHAnsi"/>
          <w:sz w:val="24"/>
          <w:szCs w:val="24"/>
        </w:rPr>
        <w:t xml:space="preserve"> în plafon maxim de 250 lei, fără TVA/noapte</w:t>
      </w:r>
      <w:r w:rsidR="006D52C5" w:rsidRPr="00A3320B">
        <w:rPr>
          <w:rFonts w:asciiTheme="minorHAnsi" w:hAnsiTheme="minorHAnsi" w:cstheme="minorHAnsi"/>
          <w:sz w:val="24"/>
          <w:szCs w:val="24"/>
        </w:rPr>
        <w:t>/pers.</w:t>
      </w:r>
      <w:r w:rsidRPr="00A3320B">
        <w:rPr>
          <w:rFonts w:asciiTheme="minorHAnsi" w:hAnsiTheme="minorHAnsi" w:cstheme="minorHAnsi"/>
          <w:sz w:val="24"/>
          <w:szCs w:val="24"/>
        </w:rPr>
        <w:t>, (check-in 13.12.2024 - check-out 14.12.2024)</w:t>
      </w:r>
      <w:r w:rsidR="00263B74" w:rsidRPr="00A3320B">
        <w:rPr>
          <w:rFonts w:asciiTheme="minorHAnsi" w:hAnsiTheme="minorHAnsi" w:cstheme="minorHAnsi"/>
          <w:sz w:val="24"/>
          <w:szCs w:val="24"/>
        </w:rPr>
        <w:t xml:space="preserve">. </w:t>
      </w:r>
      <w:r w:rsidR="007D45AA">
        <w:rPr>
          <w:rFonts w:asciiTheme="minorHAnsi" w:hAnsiTheme="minorHAnsi" w:cstheme="minorHAnsi"/>
          <w:sz w:val="24"/>
          <w:szCs w:val="24"/>
        </w:rPr>
        <w:t>C</w:t>
      </w:r>
      <w:r w:rsidR="00263B74" w:rsidRPr="00A3320B">
        <w:rPr>
          <w:rFonts w:asciiTheme="minorHAnsi" w:hAnsiTheme="minorHAnsi" w:cstheme="minorHAnsi"/>
          <w:sz w:val="24"/>
          <w:szCs w:val="24"/>
        </w:rPr>
        <w:t>amerele ce se vor rezerva vor îndeplini următoarele condiții minime:</w:t>
      </w:r>
    </w:p>
    <w:p w14:paraId="547A5E22" w14:textId="77777777" w:rsidR="00263B74" w:rsidRPr="00A3320B" w:rsidRDefault="00263B74" w:rsidP="00263B74">
      <w:pPr>
        <w:pStyle w:val="ListParagraph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3320B">
        <w:rPr>
          <w:rFonts w:asciiTheme="minorHAnsi" w:hAnsiTheme="minorHAnsi" w:cstheme="minorHAnsi"/>
          <w:sz w:val="24"/>
          <w:szCs w:val="24"/>
          <w:lang w:val="ro-RO"/>
        </w:rPr>
        <w:t>vor dispune de baie proprie;</w:t>
      </w:r>
    </w:p>
    <w:p w14:paraId="7B63889F" w14:textId="1A9694FB" w:rsidR="00096097" w:rsidRPr="00A925BA" w:rsidRDefault="00263B74" w:rsidP="000E0748">
      <w:pPr>
        <w:pStyle w:val="ListParagraph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vor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avea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acces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gratuit la wifi;</w:t>
      </w:r>
    </w:p>
    <w:p w14:paraId="61EA11C7" w14:textId="77777777" w:rsidR="00AD5B89" w:rsidRDefault="00AD5B89" w:rsidP="00AD5B89">
      <w:pPr>
        <w:tabs>
          <w:tab w:val="left" w:pos="27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BBDC227" w14:textId="500EC6B6" w:rsidR="000E0748" w:rsidRPr="00A3320B" w:rsidRDefault="000E0748" w:rsidP="00AD5B89">
      <w:pPr>
        <w:tabs>
          <w:tab w:val="left" w:pos="27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Apreciem impar</w:t>
      </w:r>
      <w:r w:rsidR="002E51DB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irea</w:t>
      </w:r>
      <w:r w:rsidR="002B4C00"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Pr="00A3320B">
        <w:rPr>
          <w:rFonts w:asciiTheme="minorHAnsi" w:hAnsiTheme="minorHAnsi" w:cstheme="minorHAnsi"/>
          <w:sz w:val="24"/>
          <w:szCs w:val="24"/>
        </w:rPr>
        <w:t>cazarii conform surs</w:t>
      </w:r>
      <w:r w:rsidR="002E51DB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bugetar</w:t>
      </w:r>
      <w:r w:rsidR="002E51DB" w:rsidRPr="00A3320B">
        <w:rPr>
          <w:rFonts w:asciiTheme="minorHAnsi" w:hAnsiTheme="minorHAnsi" w:cstheme="minorHAnsi"/>
          <w:sz w:val="24"/>
          <w:szCs w:val="24"/>
        </w:rPr>
        <w:t>ă</w:t>
      </w:r>
      <w:r w:rsidRPr="00A3320B">
        <w:rPr>
          <w:rFonts w:asciiTheme="minorHAnsi" w:hAnsiTheme="minorHAnsi" w:cstheme="minorHAnsi"/>
          <w:sz w:val="24"/>
          <w:szCs w:val="24"/>
        </w:rPr>
        <w:t xml:space="preserve"> astfel: </w:t>
      </w:r>
    </w:p>
    <w:p w14:paraId="59675F9F" w14:textId="2464FB7C" w:rsidR="000E0748" w:rsidRPr="004804D3" w:rsidRDefault="000E0748" w:rsidP="000E074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AM PR Nord-Est 2021-2027 si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personal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suport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: un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numar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minim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4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persoane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–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maxim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22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persoane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>;</w:t>
      </w:r>
    </w:p>
    <w:p w14:paraId="588A3A97" w14:textId="4E537D26" w:rsidR="000E0748" w:rsidRPr="004804D3" w:rsidRDefault="000E0748" w:rsidP="00157F5A">
      <w:pPr>
        <w:pStyle w:val="ListParagraph"/>
        <w:numPr>
          <w:ilvl w:val="0"/>
          <w:numId w:val="32"/>
        </w:numPr>
        <w:tabs>
          <w:tab w:val="left" w:pos="274"/>
        </w:tabs>
        <w:jc w:val="both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4804D3">
        <w:rPr>
          <w:rFonts w:asciiTheme="minorHAnsi" w:hAnsiTheme="minorHAnsi" w:cstheme="minorHAnsi"/>
          <w:sz w:val="24"/>
          <w:szCs w:val="24"/>
          <w:lang w:val="fr-FR"/>
        </w:rPr>
        <w:t>ADR Nord-Est (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personal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fara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implicare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in PR Nord-Est 2021-2027): un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numar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de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minim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1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persoa</w:t>
      </w:r>
      <w:r w:rsidR="00DC14B2" w:rsidRPr="004804D3">
        <w:rPr>
          <w:rFonts w:asciiTheme="minorHAnsi" w:hAnsiTheme="minorHAnsi" w:cstheme="minorHAnsi"/>
          <w:sz w:val="24"/>
          <w:szCs w:val="24"/>
          <w:lang w:val="fr-FR"/>
        </w:rPr>
        <w:t>na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–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maxim</w:t>
      </w:r>
      <w:proofErr w:type="spellEnd"/>
      <w:r w:rsidRPr="004804D3">
        <w:rPr>
          <w:rFonts w:asciiTheme="minorHAnsi" w:hAnsiTheme="minorHAnsi" w:cstheme="minorHAnsi"/>
          <w:sz w:val="24"/>
          <w:szCs w:val="24"/>
          <w:lang w:val="fr-FR"/>
        </w:rPr>
        <w:t xml:space="preserve"> 4 </w:t>
      </w:r>
      <w:proofErr w:type="spellStart"/>
      <w:r w:rsidRPr="004804D3">
        <w:rPr>
          <w:rFonts w:asciiTheme="minorHAnsi" w:hAnsiTheme="minorHAnsi" w:cstheme="minorHAnsi"/>
          <w:sz w:val="24"/>
          <w:szCs w:val="24"/>
          <w:lang w:val="fr-FR"/>
        </w:rPr>
        <w:t>persoane</w:t>
      </w:r>
      <w:proofErr w:type="spellEnd"/>
    </w:p>
    <w:p w14:paraId="67976878" w14:textId="7747137C" w:rsidR="003A7441" w:rsidRPr="00A3320B" w:rsidRDefault="003A7441" w:rsidP="003E46D9">
      <w:pPr>
        <w:tabs>
          <w:tab w:val="left" w:pos="27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b/>
          <w:bCs/>
          <w:sz w:val="24"/>
          <w:szCs w:val="24"/>
        </w:rPr>
        <w:t xml:space="preserve">Prestatorul va specifica </w:t>
      </w:r>
      <w:r w:rsidR="0031623E" w:rsidRPr="00A3320B">
        <w:rPr>
          <w:rFonts w:asciiTheme="minorHAnsi" w:hAnsiTheme="minorHAnsi" w:cstheme="minorHAnsi"/>
          <w:b/>
          <w:bCs/>
          <w:sz w:val="24"/>
          <w:szCs w:val="24"/>
        </w:rPr>
        <w:t>î</w:t>
      </w:r>
      <w:r w:rsidRPr="00A3320B">
        <w:rPr>
          <w:rFonts w:asciiTheme="minorHAnsi" w:hAnsiTheme="minorHAnsi" w:cstheme="minorHAnsi"/>
          <w:b/>
          <w:bCs/>
          <w:sz w:val="24"/>
          <w:szCs w:val="24"/>
        </w:rPr>
        <w:t xml:space="preserve">n clar, </w:t>
      </w:r>
      <w:r w:rsidR="0031623E" w:rsidRPr="00A3320B">
        <w:rPr>
          <w:rFonts w:asciiTheme="minorHAnsi" w:hAnsiTheme="minorHAnsi" w:cstheme="minorHAnsi"/>
          <w:b/>
          <w:bCs/>
          <w:sz w:val="24"/>
          <w:szCs w:val="24"/>
        </w:rPr>
        <w:t>î</w:t>
      </w:r>
      <w:r w:rsidRPr="00A3320B">
        <w:rPr>
          <w:rFonts w:asciiTheme="minorHAnsi" w:hAnsiTheme="minorHAnsi" w:cstheme="minorHAnsi"/>
          <w:b/>
          <w:bCs/>
          <w:sz w:val="24"/>
          <w:szCs w:val="24"/>
        </w:rPr>
        <w:t>n cadrul ofertei tehnice denumirea unit</w:t>
      </w:r>
      <w:r w:rsidR="0031623E" w:rsidRPr="00A3320B">
        <w:rPr>
          <w:rFonts w:asciiTheme="minorHAnsi" w:hAnsiTheme="minorHAnsi" w:cstheme="minorHAnsi"/>
          <w:b/>
          <w:bCs/>
          <w:sz w:val="24"/>
          <w:szCs w:val="24"/>
        </w:rPr>
        <w:t>ăț</w:t>
      </w:r>
      <w:r w:rsidRPr="00A3320B">
        <w:rPr>
          <w:rFonts w:asciiTheme="minorHAnsi" w:hAnsiTheme="minorHAnsi" w:cstheme="minorHAnsi"/>
          <w:b/>
          <w:bCs/>
          <w:sz w:val="24"/>
          <w:szCs w:val="24"/>
        </w:rPr>
        <w:t>ii de cazare, clasificarea acesteia, descrierea serviciilor solicitate.</w:t>
      </w:r>
      <w:r w:rsidRPr="00A3320B">
        <w:rPr>
          <w:rFonts w:asciiTheme="minorHAnsi" w:hAnsiTheme="minorHAnsi" w:cstheme="minorHAnsi"/>
          <w:sz w:val="24"/>
          <w:szCs w:val="24"/>
        </w:rPr>
        <w:t xml:space="preserve"> Se va anexa certificatul de clasificare a structurii de cazare.</w:t>
      </w:r>
    </w:p>
    <w:p w14:paraId="4D6597C9" w14:textId="77777777" w:rsidR="003E46D9" w:rsidRPr="00A3320B" w:rsidRDefault="003E46D9" w:rsidP="003E46D9">
      <w:pPr>
        <w:tabs>
          <w:tab w:val="left" w:pos="27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68FA201" w14:textId="240107BD" w:rsidR="003A7441" w:rsidRPr="00A3320B" w:rsidRDefault="003A7441" w:rsidP="003A7441">
      <w:pPr>
        <w:tabs>
          <w:tab w:val="left" w:pos="27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Anularea rezervarilor (par</w:t>
      </w:r>
      <w:r w:rsidR="0084011F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 xml:space="preserve">ial sau total) se va putea efectua cu minim 72 ore inainte de </w:t>
      </w:r>
      <w:r w:rsidR="0031623E" w:rsidRPr="00A3320B">
        <w:rPr>
          <w:rFonts w:asciiTheme="minorHAnsi" w:hAnsiTheme="minorHAnsi" w:cstheme="minorHAnsi"/>
          <w:sz w:val="24"/>
          <w:szCs w:val="24"/>
        </w:rPr>
        <w:t>i</w:t>
      </w:r>
      <w:r w:rsidRPr="00A3320B">
        <w:rPr>
          <w:rFonts w:asciiTheme="minorHAnsi" w:hAnsiTheme="minorHAnsi" w:cstheme="minorHAnsi"/>
          <w:sz w:val="24"/>
          <w:szCs w:val="24"/>
        </w:rPr>
        <w:t>ntrarea la cazare.</w:t>
      </w:r>
    </w:p>
    <w:p w14:paraId="47CDB93F" w14:textId="3F46D51C" w:rsidR="00CC415D" w:rsidRPr="00A3320B" w:rsidRDefault="003A7441" w:rsidP="003A744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3320B">
        <w:rPr>
          <w:rFonts w:asciiTheme="minorHAnsi" w:hAnsiTheme="minorHAnsi" w:cstheme="minorHAnsi"/>
          <w:sz w:val="24"/>
          <w:szCs w:val="24"/>
        </w:rPr>
        <w:t>Toate costurile suplimentare determinate de servicii oferite de unitatea de cazare (mini-bar, room-service, servicii de spălătorie, convorbiri telefonice etc.) vor fi achitate individual, de fiecare participant, înainte de părăsirea locației.</w:t>
      </w:r>
    </w:p>
    <w:p w14:paraId="0CFCEF0F" w14:textId="77777777" w:rsidR="003A7441" w:rsidRPr="00A3320B" w:rsidRDefault="003A7441" w:rsidP="001F4B5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200AB18" w14:textId="575951C0" w:rsidR="00FF4271" w:rsidRPr="00A3320B" w:rsidRDefault="00FF4271" w:rsidP="00AE62D1">
      <w:pPr>
        <w:pStyle w:val="ListParagraph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A3320B">
        <w:rPr>
          <w:rFonts w:asciiTheme="minorHAnsi" w:hAnsiTheme="minorHAnsi" w:cstheme="minorHAnsi"/>
          <w:b/>
          <w:bCs/>
          <w:sz w:val="24"/>
          <w:szCs w:val="24"/>
        </w:rPr>
        <w:t xml:space="preserve">Modul de </w:t>
      </w:r>
      <w:proofErr w:type="spellStart"/>
      <w:r w:rsidRPr="00A3320B">
        <w:rPr>
          <w:rFonts w:asciiTheme="minorHAnsi" w:hAnsiTheme="minorHAnsi" w:cstheme="minorHAnsi"/>
          <w:b/>
          <w:bCs/>
          <w:sz w:val="24"/>
          <w:szCs w:val="24"/>
        </w:rPr>
        <w:t>elaborare</w:t>
      </w:r>
      <w:proofErr w:type="spellEnd"/>
      <w:r w:rsidRPr="00A3320B">
        <w:rPr>
          <w:rFonts w:asciiTheme="minorHAnsi" w:hAnsiTheme="minorHAnsi" w:cstheme="minorHAnsi"/>
          <w:b/>
          <w:bCs/>
          <w:sz w:val="24"/>
          <w:szCs w:val="24"/>
        </w:rPr>
        <w:t xml:space="preserve"> a </w:t>
      </w:r>
      <w:proofErr w:type="spellStart"/>
      <w:r w:rsidRPr="00A3320B">
        <w:rPr>
          <w:rFonts w:asciiTheme="minorHAnsi" w:hAnsiTheme="minorHAnsi" w:cstheme="minorHAnsi"/>
          <w:b/>
          <w:bCs/>
          <w:sz w:val="24"/>
          <w:szCs w:val="24"/>
        </w:rPr>
        <w:t>propunerii</w:t>
      </w:r>
      <w:proofErr w:type="spellEnd"/>
      <w:r w:rsidRPr="00A332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b/>
          <w:bCs/>
          <w:sz w:val="24"/>
          <w:szCs w:val="24"/>
        </w:rPr>
        <w:t>tehnico-financiare</w:t>
      </w:r>
      <w:proofErr w:type="spellEnd"/>
    </w:p>
    <w:p w14:paraId="2C601145" w14:textId="77777777" w:rsidR="000B63F5" w:rsidRPr="00A3320B" w:rsidRDefault="00FF4271" w:rsidP="00816685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3320B">
        <w:rPr>
          <w:rFonts w:asciiTheme="minorHAnsi" w:hAnsiTheme="minorHAnsi" w:cstheme="minorHAnsi"/>
          <w:sz w:val="24"/>
          <w:szCs w:val="24"/>
          <w:lang w:val="ro-RO"/>
        </w:rPr>
        <w:t>Oferta tehnică va cuprinde</w:t>
      </w:r>
      <w:r w:rsidR="003E378E" w:rsidRPr="00A3320B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14:paraId="4606B574" w14:textId="4DB77DE4" w:rsidR="000B63F5" w:rsidRPr="00A3320B" w:rsidRDefault="003E378E" w:rsidP="00AE62D1">
      <w:pPr>
        <w:pStyle w:val="ListParagraph"/>
        <w:numPr>
          <w:ilvl w:val="0"/>
          <w:numId w:val="21"/>
        </w:numPr>
        <w:tabs>
          <w:tab w:val="left" w:pos="284"/>
        </w:tabs>
        <w:spacing w:after="0" w:line="240" w:lineRule="auto"/>
        <w:ind w:left="567" w:hanging="207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3320B">
        <w:rPr>
          <w:rFonts w:asciiTheme="minorHAnsi" w:hAnsiTheme="minorHAnsi" w:cstheme="minorHAnsi"/>
          <w:sz w:val="24"/>
          <w:szCs w:val="24"/>
          <w:lang w:val="ro-RO"/>
        </w:rPr>
        <w:t>detalierea serviciilor solicitate prin caietul de sarcini si</w:t>
      </w:r>
      <w:r w:rsidR="00FF4271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 va fi </w:t>
      </w:r>
      <w:r w:rsidRPr="00A3320B">
        <w:rPr>
          <w:rFonts w:asciiTheme="minorHAnsi" w:hAnsiTheme="minorHAnsi" w:cstheme="minorHAnsi"/>
          <w:sz w:val="24"/>
          <w:szCs w:val="24"/>
          <w:lang w:val="ro-RO"/>
        </w:rPr>
        <w:t>elaborata</w:t>
      </w:r>
      <w:r w:rsidR="00FF4271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 conform </w:t>
      </w:r>
      <w:r w:rsidR="00FF4271" w:rsidRPr="00AD5B89">
        <w:rPr>
          <w:rFonts w:asciiTheme="minorHAnsi" w:hAnsiTheme="minorHAnsi" w:cstheme="minorHAnsi"/>
          <w:b/>
          <w:bCs/>
          <w:sz w:val="24"/>
          <w:szCs w:val="24"/>
          <w:lang w:val="ro-RO"/>
        </w:rPr>
        <w:t>Formularului nr. 11</w:t>
      </w:r>
      <w:r w:rsidR="00FF4271" w:rsidRPr="00AD5B89">
        <w:rPr>
          <w:rFonts w:asciiTheme="minorHAnsi" w:hAnsiTheme="minorHAnsi" w:cstheme="minorHAnsi"/>
          <w:sz w:val="24"/>
          <w:szCs w:val="24"/>
          <w:lang w:val="ro-RO"/>
        </w:rPr>
        <w:t xml:space="preserve"> anexat </w:t>
      </w:r>
      <w:r w:rsidR="00FF4271" w:rsidRPr="00A3320B">
        <w:rPr>
          <w:rFonts w:asciiTheme="minorHAnsi" w:hAnsiTheme="minorHAnsi" w:cstheme="minorHAnsi"/>
          <w:sz w:val="24"/>
          <w:szCs w:val="24"/>
          <w:lang w:val="ro-RO"/>
        </w:rPr>
        <w:t>documentației de atribuire</w:t>
      </w:r>
      <w:r w:rsidRPr="00A3320B">
        <w:rPr>
          <w:rFonts w:asciiTheme="minorHAnsi" w:hAnsiTheme="minorHAnsi" w:cstheme="minorHAnsi"/>
          <w:sz w:val="24"/>
          <w:szCs w:val="24"/>
          <w:lang w:val="ro-RO"/>
        </w:rPr>
        <w:t>;</w:t>
      </w:r>
    </w:p>
    <w:p w14:paraId="10417594" w14:textId="77777777" w:rsidR="003417A1" w:rsidRPr="00A3320B" w:rsidRDefault="003417A1" w:rsidP="00AE62D1">
      <w:pPr>
        <w:pStyle w:val="ListParagraph"/>
        <w:numPr>
          <w:ilvl w:val="0"/>
          <w:numId w:val="21"/>
        </w:numPr>
        <w:tabs>
          <w:tab w:val="left" w:pos="284"/>
        </w:tabs>
        <w:spacing w:after="0" w:line="240" w:lineRule="auto"/>
        <w:ind w:left="567" w:hanging="207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3320B">
        <w:rPr>
          <w:rFonts w:asciiTheme="minorHAnsi" w:hAnsiTheme="minorHAnsi" w:cstheme="minorHAnsi"/>
          <w:sz w:val="24"/>
          <w:szCs w:val="24"/>
          <w:lang w:val="ro-RO"/>
        </w:rPr>
        <w:t>F</w:t>
      </w:r>
      <w:r w:rsidR="003E378E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ormularul </w:t>
      </w:r>
      <w:r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nr. </w:t>
      </w:r>
      <w:r w:rsidR="003E378E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6 </w:t>
      </w:r>
      <w:r w:rsidR="005D4CA4" w:rsidRPr="00A3320B">
        <w:rPr>
          <w:rFonts w:asciiTheme="minorHAnsi" w:hAnsiTheme="minorHAnsi" w:cstheme="minorHAnsi"/>
          <w:sz w:val="24"/>
          <w:szCs w:val="24"/>
          <w:lang w:val="ro-RO"/>
        </w:rPr>
        <w:t>-</w:t>
      </w:r>
      <w:r w:rsidR="000B63F5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A3320B">
        <w:rPr>
          <w:rFonts w:asciiTheme="minorHAnsi" w:hAnsiTheme="minorHAnsi" w:cstheme="minorHAnsi"/>
          <w:sz w:val="24"/>
          <w:szCs w:val="24"/>
          <w:lang w:val="ro-RO"/>
        </w:rPr>
        <w:t>Declarație privind respectarea reglementărilor obligatorii în domeniile mediului, social și al relațiilor de muncă şi protecţia muncii</w:t>
      </w:r>
      <w:r w:rsidR="003E378E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, </w:t>
      </w:r>
      <w:bookmarkStart w:id="10" w:name="_Hlk147402217"/>
      <w:r w:rsidR="003E378E" w:rsidRPr="00A3320B">
        <w:rPr>
          <w:rFonts w:asciiTheme="minorHAnsi" w:hAnsiTheme="minorHAnsi" w:cstheme="minorHAnsi"/>
          <w:sz w:val="24"/>
          <w:szCs w:val="24"/>
          <w:lang w:val="ro-RO"/>
        </w:rPr>
        <w:t>asumat de reprezentantul legal/imputernicit al ofertantului</w:t>
      </w:r>
      <w:bookmarkEnd w:id="10"/>
      <w:r w:rsidR="003E378E" w:rsidRPr="00A3320B">
        <w:rPr>
          <w:rFonts w:asciiTheme="minorHAnsi" w:hAnsiTheme="minorHAnsi" w:cstheme="minorHAnsi"/>
          <w:sz w:val="24"/>
          <w:szCs w:val="24"/>
          <w:lang w:val="ro-RO"/>
        </w:rPr>
        <w:t>;</w:t>
      </w:r>
    </w:p>
    <w:p w14:paraId="67ED4E8A" w14:textId="6D68396D" w:rsidR="003E378E" w:rsidRPr="00A3320B" w:rsidRDefault="003417A1" w:rsidP="00AE62D1">
      <w:pPr>
        <w:pStyle w:val="ListParagraph"/>
        <w:numPr>
          <w:ilvl w:val="0"/>
          <w:numId w:val="21"/>
        </w:numPr>
        <w:tabs>
          <w:tab w:val="left" w:pos="284"/>
        </w:tabs>
        <w:spacing w:after="0" w:line="240" w:lineRule="auto"/>
        <w:ind w:left="567" w:hanging="207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A3320B">
        <w:rPr>
          <w:rFonts w:asciiTheme="minorHAnsi" w:hAnsiTheme="minorHAnsi" w:cstheme="minorHAnsi"/>
          <w:sz w:val="24"/>
          <w:szCs w:val="24"/>
          <w:lang w:val="ro-RO"/>
        </w:rPr>
        <w:t>F</w:t>
      </w:r>
      <w:r w:rsidR="003E378E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ormularul </w:t>
      </w:r>
      <w:r w:rsidRPr="00A3320B">
        <w:rPr>
          <w:rFonts w:asciiTheme="minorHAnsi" w:hAnsiTheme="minorHAnsi" w:cstheme="minorHAnsi"/>
          <w:sz w:val="24"/>
          <w:szCs w:val="24"/>
          <w:lang w:val="ro-RO"/>
        </w:rPr>
        <w:t>nr. 7</w:t>
      </w:r>
      <w:r w:rsidR="005D4CA4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 -</w:t>
      </w:r>
      <w:r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5D4CA4" w:rsidRPr="00A3320B">
        <w:rPr>
          <w:rFonts w:asciiTheme="minorHAnsi" w:hAnsiTheme="minorHAnsi" w:cstheme="minorHAnsi"/>
          <w:sz w:val="24"/>
          <w:szCs w:val="24"/>
          <w:lang w:val="ro-RO"/>
        </w:rPr>
        <w:t>D</w:t>
      </w:r>
      <w:r w:rsidRPr="00A3320B">
        <w:rPr>
          <w:rFonts w:asciiTheme="minorHAnsi" w:hAnsiTheme="minorHAnsi" w:cstheme="minorHAnsi"/>
          <w:sz w:val="24"/>
          <w:szCs w:val="24"/>
          <w:lang w:val="ro-RO"/>
        </w:rPr>
        <w:t>eclaratie</w:t>
      </w:r>
      <w:r w:rsidR="005D4CA4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 privind acceptarea Modelului de contract</w:t>
      </w:r>
      <w:r w:rsidR="00642873" w:rsidRPr="00A3320B">
        <w:rPr>
          <w:rFonts w:asciiTheme="minorHAnsi" w:hAnsiTheme="minorHAnsi" w:cstheme="minorHAnsi"/>
          <w:sz w:val="24"/>
          <w:szCs w:val="24"/>
          <w:lang w:val="ro-RO"/>
        </w:rPr>
        <w:t>, asumat de reprezentantul legal/imputernicit al ofertantului</w:t>
      </w:r>
      <w:r w:rsidR="00E01E4D" w:rsidRPr="00A3320B">
        <w:rPr>
          <w:rFonts w:asciiTheme="minorHAnsi" w:hAnsiTheme="minorHAnsi" w:cstheme="minorHAnsi"/>
          <w:sz w:val="24"/>
          <w:szCs w:val="24"/>
          <w:lang w:val="ro-RO"/>
        </w:rPr>
        <w:t>.</w:t>
      </w:r>
    </w:p>
    <w:p w14:paraId="53AA08DD" w14:textId="77777777" w:rsidR="00E51FD5" w:rsidRPr="00A3320B" w:rsidRDefault="00E51FD5" w:rsidP="00E51FD5">
      <w:pPr>
        <w:spacing w:after="0" w:line="240" w:lineRule="auto"/>
        <w:ind w:left="-280"/>
        <w:jc w:val="both"/>
        <w:rPr>
          <w:rFonts w:asciiTheme="minorHAnsi" w:hAnsiTheme="minorHAnsi" w:cstheme="minorHAnsi"/>
          <w:sz w:val="24"/>
          <w:szCs w:val="24"/>
        </w:rPr>
      </w:pPr>
    </w:p>
    <w:p w14:paraId="358776C1" w14:textId="288FB417" w:rsidR="004369E9" w:rsidRPr="00A3320B" w:rsidRDefault="00FF4271" w:rsidP="008444BC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A3320B">
        <w:rPr>
          <w:rFonts w:asciiTheme="minorHAnsi" w:hAnsiTheme="minorHAnsi" w:cstheme="minorHAnsi"/>
          <w:sz w:val="24"/>
          <w:szCs w:val="24"/>
          <w:lang w:val="ro-RO"/>
        </w:rPr>
        <w:lastRenderedPageBreak/>
        <w:t xml:space="preserve">Oferta financiară va conține, în mod obligatoriu, valoarea pentru care prestatorul se angajează să presteze serviciile </w:t>
      </w:r>
      <w:r w:rsidR="00754E93" w:rsidRPr="00A3320B">
        <w:rPr>
          <w:rFonts w:asciiTheme="minorHAnsi" w:hAnsiTheme="minorHAnsi" w:cstheme="minorHAnsi"/>
          <w:sz w:val="24"/>
          <w:szCs w:val="24"/>
          <w:lang w:val="ro-RO"/>
        </w:rPr>
        <w:t>de organizare eveniment</w:t>
      </w:r>
      <w:r w:rsidR="00CD2E65"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, </w:t>
      </w:r>
      <w:r w:rsidRPr="00A3320B">
        <w:rPr>
          <w:rFonts w:asciiTheme="minorHAnsi" w:hAnsiTheme="minorHAnsi" w:cstheme="minorHAnsi"/>
          <w:sz w:val="24"/>
          <w:szCs w:val="24"/>
          <w:lang w:val="ro-RO"/>
        </w:rPr>
        <w:t xml:space="preserve">descrise în prezentul caiet de sarcini. </w:t>
      </w:r>
      <w:r w:rsidRPr="00A3320B">
        <w:rPr>
          <w:rFonts w:asciiTheme="minorHAnsi" w:hAnsiTheme="minorHAnsi" w:cstheme="minorHAnsi"/>
          <w:sz w:val="24"/>
          <w:szCs w:val="24"/>
          <w:lang w:val="pt-BR"/>
        </w:rPr>
        <w:t>Propunerea financiara va fi detaliat</w:t>
      </w:r>
      <w:r w:rsidR="00504CFB" w:rsidRPr="00A3320B">
        <w:rPr>
          <w:rFonts w:asciiTheme="minorHAnsi" w:hAnsiTheme="minorHAnsi" w:cstheme="minorHAnsi"/>
          <w:sz w:val="24"/>
          <w:szCs w:val="24"/>
          <w:lang w:val="pt-BR"/>
        </w:rPr>
        <w:t>ă</w:t>
      </w:r>
      <w:r w:rsidRPr="00A3320B">
        <w:rPr>
          <w:rFonts w:asciiTheme="minorHAnsi" w:hAnsiTheme="minorHAnsi" w:cstheme="minorHAnsi"/>
          <w:sz w:val="24"/>
          <w:szCs w:val="24"/>
          <w:lang w:val="pt-BR"/>
        </w:rPr>
        <w:t xml:space="preserve"> conform </w:t>
      </w:r>
      <w:r w:rsidRPr="00AD5B89">
        <w:rPr>
          <w:rFonts w:asciiTheme="minorHAnsi" w:hAnsiTheme="minorHAnsi" w:cstheme="minorHAnsi"/>
          <w:b/>
          <w:bCs/>
          <w:sz w:val="24"/>
          <w:szCs w:val="24"/>
          <w:lang w:val="pt-BR"/>
        </w:rPr>
        <w:t>Formularului nr. 10</w:t>
      </w:r>
      <w:r w:rsidR="005D4CA4" w:rsidRPr="00AD5B89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(Formularul de oferta si anexa</w:t>
      </w:r>
      <w:r w:rsidR="005D4CA4" w:rsidRPr="00AD5B89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5D4CA4" w:rsidRPr="00AD5B89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Propunere financiară detaliată) </w:t>
      </w:r>
      <w:r w:rsidRPr="00A3320B">
        <w:rPr>
          <w:rFonts w:asciiTheme="minorHAnsi" w:hAnsiTheme="minorHAnsi" w:cstheme="minorHAnsi"/>
          <w:sz w:val="24"/>
          <w:szCs w:val="24"/>
          <w:lang w:val="pt-BR"/>
        </w:rPr>
        <w:t xml:space="preserve">anexat documentației de atribuire. </w:t>
      </w:r>
    </w:p>
    <w:p w14:paraId="759E11D3" w14:textId="77777777" w:rsidR="00A80EFB" w:rsidRPr="00A3320B" w:rsidRDefault="00A80EFB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pt-BR" w:eastAsia="en-GB"/>
        </w:rPr>
      </w:pPr>
    </w:p>
    <w:p w14:paraId="24671ABE" w14:textId="77777777" w:rsidR="008003E5" w:rsidRPr="00A3320B" w:rsidRDefault="008003E5" w:rsidP="00800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3320B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Prețurile ofertate includ toate costurile necesare prestării serviciilor care fac obiectul achizitiei (deplasări, detașări, terți, produse - echipamente, materiale consumabile, manoperă, manipulare, montare/demontare etc.), inclusiv serviciile accesorii prestate.</w:t>
      </w:r>
    </w:p>
    <w:p w14:paraId="2279B68E" w14:textId="36642017" w:rsidR="008003E5" w:rsidRPr="00A3320B" w:rsidRDefault="008003E5" w:rsidP="008003E5">
      <w:pPr>
        <w:spacing w:after="0" w:line="240" w:lineRule="auto"/>
        <w:ind w:left="-280"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en-GB"/>
        </w:rPr>
      </w:pPr>
    </w:p>
    <w:p w14:paraId="325D1CA9" w14:textId="77777777" w:rsidR="008003E5" w:rsidRPr="00A3320B" w:rsidRDefault="008003E5" w:rsidP="00800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3320B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Ofertanții vor specifica că vor respecta prevederile legale, privind cota de impozitare TVA, valabile la data emiterii facturii fiscale.</w:t>
      </w:r>
    </w:p>
    <w:p w14:paraId="39214647" w14:textId="77777777" w:rsidR="008003E5" w:rsidRPr="00A3320B" w:rsidRDefault="008003E5" w:rsidP="008003E5">
      <w:pPr>
        <w:spacing w:after="0" w:line="240" w:lineRule="auto"/>
        <w:ind w:left="-28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</w:p>
    <w:p w14:paraId="4C91E530" w14:textId="77777777" w:rsidR="008003E5" w:rsidRPr="00A3320B" w:rsidRDefault="008003E5" w:rsidP="008003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  <w:r w:rsidRPr="00A3320B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  <w:t>Prețurile unitare ofertate sunt ferme, în lei, și nu se actualizează pe parcursul derulării contractului.</w:t>
      </w:r>
    </w:p>
    <w:p w14:paraId="3546283C" w14:textId="77777777" w:rsidR="00533410" w:rsidRPr="00A3320B" w:rsidRDefault="00533410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469E8D74" w14:textId="77777777" w:rsidR="00301B7D" w:rsidRPr="00A3320B" w:rsidRDefault="00301B7D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22D0D206" w14:textId="77777777" w:rsidR="00301B7D" w:rsidRPr="00A3320B" w:rsidRDefault="00301B7D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27D61BA3" w14:textId="77777777" w:rsidR="00301B7D" w:rsidRPr="00A3320B" w:rsidRDefault="00301B7D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7CC698EC" w14:textId="77777777" w:rsidR="00301B7D" w:rsidRPr="00A3320B" w:rsidRDefault="00301B7D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245A7088" w14:textId="77777777" w:rsidR="00301B7D" w:rsidRPr="00A3320B" w:rsidRDefault="00301B7D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55E75933" w14:textId="77777777" w:rsidR="00301B7D" w:rsidRPr="00A3320B" w:rsidRDefault="00301B7D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247D7918" w14:textId="77777777" w:rsidR="00301B7D" w:rsidRPr="00A3320B" w:rsidRDefault="00301B7D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708A6E80" w14:textId="77777777" w:rsidR="00301B7D" w:rsidRDefault="00301B7D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6C4169DD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73350FBD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6C9726ED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5E5C7BB9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21E40E34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6D62B53E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0C64C715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6586EC4E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029E903E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4453AA43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16EAF5D8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6E431F1F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50C14D38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2D04D090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2606F4F5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601CC02B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3E78C0D5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128182E1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04A79C30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2D46C6DB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475F008A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1CBC303C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7CB1E698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1E306CD9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39B35F92" w14:textId="77777777" w:rsidR="00096097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177C05CA" w14:textId="77777777" w:rsidR="00AD5B89" w:rsidRDefault="00AD5B89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15435341" w14:textId="77777777" w:rsidR="00AD5B89" w:rsidRDefault="00AD5B89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194BC59A" w14:textId="77777777" w:rsidR="00AD5B89" w:rsidRDefault="00AD5B89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0E38FD0C" w14:textId="77777777" w:rsidR="00AD5B89" w:rsidRDefault="00AD5B89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19454F39" w14:textId="77777777" w:rsidR="00AD5B89" w:rsidRDefault="00AD5B89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1004C3FC" w14:textId="77777777" w:rsidR="00AD5B89" w:rsidRDefault="00AD5B89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36A93D38" w14:textId="77777777" w:rsidR="00096097" w:rsidRPr="00A3320B" w:rsidRDefault="00096097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49CD1FB2" w14:textId="77777777" w:rsidR="0048720E" w:rsidRDefault="0048720E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58C351DF" w14:textId="77777777" w:rsidR="0048720E" w:rsidRDefault="0048720E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</w:p>
    <w:p w14:paraId="687CD26C" w14:textId="5D45C5D5" w:rsidR="00FF4271" w:rsidRPr="00A3320B" w:rsidRDefault="00FF4271" w:rsidP="00C576B2">
      <w:pPr>
        <w:pStyle w:val="ListParagraph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</w:pPr>
      <w:r w:rsidRPr="00A3320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  <w:t xml:space="preserve">Anexa </w:t>
      </w:r>
      <w:r w:rsidR="00CD2E65" w:rsidRPr="00A3320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  <w:t xml:space="preserve">la </w:t>
      </w:r>
      <w:r w:rsidRPr="00A3320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  <w:t>Caiet</w:t>
      </w:r>
      <w:r w:rsidR="00031CD7" w:rsidRPr="00A3320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  <w:t>ul</w:t>
      </w:r>
      <w:r w:rsidRPr="00A3320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ro-RO" w:eastAsia="en-GB"/>
        </w:rPr>
        <w:t xml:space="preserve"> de Sarcini</w:t>
      </w:r>
    </w:p>
    <w:p w14:paraId="17A15985" w14:textId="77777777" w:rsidR="00FF4271" w:rsidRPr="00A3320B" w:rsidRDefault="00FF4271" w:rsidP="00FF427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</w:pPr>
    </w:p>
    <w:p w14:paraId="444E7F66" w14:textId="5961299C" w:rsidR="00031CD7" w:rsidRPr="00A3320B" w:rsidRDefault="00031CD7" w:rsidP="00A254C6">
      <w:pPr>
        <w:spacing w:after="0" w:line="240" w:lineRule="auto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A3320B">
        <w:rPr>
          <w:rFonts w:asciiTheme="minorHAnsi" w:hAnsiTheme="minorHAnsi" w:cstheme="minorHAnsi"/>
          <w:b/>
          <w:sz w:val="24"/>
          <w:szCs w:val="24"/>
        </w:rPr>
        <w:t>Proces verbal de receptie</w:t>
      </w:r>
    </w:p>
    <w:p w14:paraId="1499369E" w14:textId="3CAAA5FB" w:rsidR="005E5876" w:rsidRPr="00A3320B" w:rsidRDefault="005E5876" w:rsidP="005E5876">
      <w:pPr>
        <w:spacing w:after="0" w:line="240" w:lineRule="auto"/>
        <w:ind w:left="-284"/>
        <w:jc w:val="center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</w:pP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</w:rPr>
        <w:t>Servicii de organizare ev</w:t>
      </w:r>
      <w:r w:rsidR="00D22430" w:rsidRPr="00A3320B">
        <w:rPr>
          <w:rFonts w:asciiTheme="minorHAnsi" w:eastAsia="Times New Roman" w:hAnsiTheme="minorHAnsi" w:cstheme="minorHAnsi"/>
          <w:b/>
          <w:bCs/>
          <w:sz w:val="24"/>
          <w:szCs w:val="24"/>
        </w:rPr>
        <w:t>e</w:t>
      </w: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</w:rPr>
        <w:t>niment in Piatra Neamț in data de 13.12.2024:</w:t>
      </w:r>
    </w:p>
    <w:p w14:paraId="0FFEBA58" w14:textId="76991E55" w:rsidR="00771C6B" w:rsidRPr="00A3320B" w:rsidRDefault="005E5876" w:rsidP="00771C6B">
      <w:pPr>
        <w:spacing w:after="0" w:line="240" w:lineRule="auto"/>
        <w:ind w:left="-284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3320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Întalnirea anuală a personalului din cadrul ADR Nord-Est  - Dezvoltarea abilităților manageriale și administrative </w:t>
      </w:r>
      <w:r w:rsidR="00771C6B" w:rsidRPr="004804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en-GB"/>
        </w:rPr>
        <w:t xml:space="preserve">pentru personalul </w:t>
      </w:r>
      <w:bookmarkStart w:id="11" w:name="_Hlk182915516"/>
      <w:r w:rsidR="00771C6B" w:rsidRPr="004804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eastAsia="en-GB"/>
        </w:rPr>
        <w:t>AM PR Nord-Est 2021-2027</w:t>
      </w:r>
      <w:bookmarkEnd w:id="11"/>
    </w:p>
    <w:p w14:paraId="40B843E3" w14:textId="70EB67C0" w:rsidR="00CF4C5E" w:rsidRPr="00A3320B" w:rsidRDefault="00CF4C5E" w:rsidP="005E5876">
      <w:pPr>
        <w:spacing w:after="0" w:line="240" w:lineRule="auto"/>
        <w:ind w:left="-284"/>
        <w:jc w:val="center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en-GB"/>
        </w:rPr>
      </w:pPr>
      <w:r w:rsidRPr="00A3320B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en-GB"/>
        </w:rPr>
        <w:t>(model*)</w:t>
      </w:r>
    </w:p>
    <w:p w14:paraId="77CCB461" w14:textId="77777777" w:rsidR="00031CD7" w:rsidRPr="00A3320B" w:rsidRDefault="00031CD7" w:rsidP="00031CD7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0330D71E" w14:textId="7C045A75" w:rsidR="00031CD7" w:rsidRPr="00A3320B" w:rsidRDefault="00031CD7" w:rsidP="00031C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</w:rPr>
        <w:t>C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>onform contractului de prestari servicii nr. ......../.................. incheiat intre Agen</w:t>
      </w:r>
      <w:r w:rsidR="007C269E"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>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>ia pentru Dezvoltare Regional</w:t>
      </w:r>
      <w:r w:rsidR="000C6867">
        <w:rPr>
          <w:rFonts w:asciiTheme="minorHAnsi" w:eastAsia="Times New Roman" w:hAnsiTheme="minorHAnsi" w:cstheme="minorHAnsi"/>
          <w:sz w:val="24"/>
          <w:szCs w:val="24"/>
          <w:lang w:val="it-IT"/>
        </w:rPr>
        <w:t>ă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Nord Est, in calitate de achizitor si ................ SRL , in calitate de prestator, in </w:t>
      </w:r>
      <w:r w:rsidR="00213AC2"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data de 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>............... au fost prestate urmatoarele servicii: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</w:t>
      </w:r>
    </w:p>
    <w:p w14:paraId="1F68FF2E" w14:textId="77777777" w:rsidR="006456BD" w:rsidRPr="00A3320B" w:rsidRDefault="006456BD" w:rsidP="00031C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0A976975" w14:textId="465AC62F" w:rsidR="004F1DC9" w:rsidRPr="00A3320B" w:rsidRDefault="0001327C" w:rsidP="0001327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3320B">
        <w:rPr>
          <w:rFonts w:asciiTheme="minorHAnsi" w:hAnsiTheme="minorHAnsi" w:cstheme="minorHAnsi"/>
          <w:b/>
          <w:sz w:val="24"/>
          <w:szCs w:val="24"/>
        </w:rPr>
        <w:t>1.</w:t>
      </w:r>
      <w:r w:rsidR="004F1DC9" w:rsidRPr="00A3320B">
        <w:rPr>
          <w:rFonts w:asciiTheme="minorHAnsi" w:hAnsiTheme="minorHAnsi" w:cstheme="minorHAnsi"/>
          <w:b/>
          <w:sz w:val="24"/>
          <w:szCs w:val="24"/>
        </w:rPr>
        <w:t xml:space="preserve">Distribuție materiale educaționale </w:t>
      </w:r>
    </w:p>
    <w:p w14:paraId="6DB56B3E" w14:textId="42F9AA11" w:rsidR="004F1DC9" w:rsidRPr="00A3320B" w:rsidRDefault="004F1DC9" w:rsidP="004F1DC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Prestatorul a achizi</w:t>
      </w:r>
      <w:r w:rsidR="000765E6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>ion</w:t>
      </w:r>
      <w:r w:rsidR="00465F46">
        <w:rPr>
          <w:rFonts w:asciiTheme="minorHAnsi" w:hAnsiTheme="minorHAnsi" w:cstheme="minorHAnsi"/>
          <w:sz w:val="24"/>
          <w:szCs w:val="24"/>
        </w:rPr>
        <w:t>at</w:t>
      </w:r>
      <w:r w:rsidRPr="00A3320B">
        <w:rPr>
          <w:rFonts w:asciiTheme="minorHAnsi" w:hAnsiTheme="minorHAnsi" w:cstheme="minorHAnsi"/>
          <w:sz w:val="24"/>
          <w:szCs w:val="24"/>
        </w:rPr>
        <w:t xml:space="preserve"> si a distribui</w:t>
      </w:r>
      <w:r w:rsidR="00465F46">
        <w:rPr>
          <w:rFonts w:asciiTheme="minorHAnsi" w:hAnsiTheme="minorHAnsi" w:cstheme="minorHAnsi"/>
          <w:sz w:val="24"/>
          <w:szCs w:val="24"/>
        </w:rPr>
        <w:t>t</w:t>
      </w:r>
      <w:r w:rsidRPr="00A3320B">
        <w:rPr>
          <w:rFonts w:asciiTheme="minorHAnsi" w:hAnsiTheme="minorHAnsi" w:cstheme="minorHAnsi"/>
          <w:sz w:val="24"/>
          <w:szCs w:val="24"/>
        </w:rPr>
        <w:t xml:space="preserve"> participan</w:t>
      </w:r>
      <w:r w:rsidR="000765E6" w:rsidRPr="00A3320B">
        <w:rPr>
          <w:rFonts w:asciiTheme="minorHAnsi" w:hAnsiTheme="minorHAnsi" w:cstheme="minorHAnsi"/>
          <w:sz w:val="24"/>
          <w:szCs w:val="24"/>
        </w:rPr>
        <w:t>ț</w:t>
      </w:r>
      <w:r w:rsidRPr="00A3320B">
        <w:rPr>
          <w:rFonts w:asciiTheme="minorHAnsi" w:hAnsiTheme="minorHAnsi" w:cstheme="minorHAnsi"/>
          <w:sz w:val="24"/>
          <w:szCs w:val="24"/>
        </w:rPr>
        <w:t xml:space="preserve">ilor la eveniment materiale educaționale pentru personalul </w:t>
      </w:r>
      <w:r w:rsidR="005C271E" w:rsidRPr="004804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val="it-IT" w:eastAsia="en-GB"/>
        </w:rPr>
        <w:t xml:space="preserve">AM PR Nord-Est 2021-2027 </w:t>
      </w:r>
      <w:r w:rsidR="00465F46">
        <w:rPr>
          <w:rFonts w:asciiTheme="minorHAnsi" w:hAnsiTheme="minorHAnsi" w:cstheme="minorHAnsi"/>
          <w:sz w:val="24"/>
          <w:szCs w:val="24"/>
        </w:rPr>
        <w:t>astfel:</w:t>
      </w:r>
    </w:p>
    <w:p w14:paraId="3360AA14" w14:textId="77777777" w:rsidR="005C271E" w:rsidRPr="00A3320B" w:rsidRDefault="005C271E" w:rsidP="004F1DC9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502"/>
        <w:gridCol w:w="2358"/>
        <w:gridCol w:w="1737"/>
      </w:tblGrid>
      <w:tr w:rsidR="00E51C9A" w:rsidRPr="00A3320B" w14:paraId="41C31F22" w14:textId="1C4F59DF" w:rsidTr="00E51C9A">
        <w:tc>
          <w:tcPr>
            <w:tcW w:w="2612" w:type="dxa"/>
          </w:tcPr>
          <w:p w14:paraId="20140746" w14:textId="0E51891F" w:rsidR="00E51C9A" w:rsidRPr="00A3320B" w:rsidRDefault="00E51C9A" w:rsidP="00E51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bookmarkStart w:id="12" w:name="_Hlk182918617"/>
            <w:r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Materiale educa</w:t>
            </w:r>
            <w:r w:rsidR="00B05110"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ț</w:t>
            </w:r>
            <w:r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ionale</w:t>
            </w:r>
          </w:p>
        </w:tc>
        <w:tc>
          <w:tcPr>
            <w:tcW w:w="2502" w:type="dxa"/>
          </w:tcPr>
          <w:p w14:paraId="3B67CE57" w14:textId="1EB06953" w:rsidR="00E51C9A" w:rsidRPr="00A3320B" w:rsidRDefault="00E51C9A" w:rsidP="00E51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Cantitate </w:t>
            </w:r>
          </w:p>
        </w:tc>
        <w:tc>
          <w:tcPr>
            <w:tcW w:w="2358" w:type="dxa"/>
          </w:tcPr>
          <w:p w14:paraId="082EFD80" w14:textId="77777777" w:rsidR="00E51C9A" w:rsidRPr="00A3320B" w:rsidRDefault="00E51C9A" w:rsidP="00E51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Pret unitar</w:t>
            </w:r>
          </w:p>
          <w:p w14:paraId="1863A524" w14:textId="7F9B2586" w:rsidR="00E51C9A" w:rsidRPr="00A3320B" w:rsidRDefault="00E51C9A" w:rsidP="00E51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(faraTVA) - Lei</w:t>
            </w:r>
          </w:p>
        </w:tc>
        <w:tc>
          <w:tcPr>
            <w:tcW w:w="1737" w:type="dxa"/>
          </w:tcPr>
          <w:p w14:paraId="2B3782A0" w14:textId="5BD99BBF" w:rsidR="00E51C9A" w:rsidRPr="00A3320B" w:rsidRDefault="00E51C9A" w:rsidP="00710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Valoare total</w:t>
            </w:r>
            <w:r w:rsidR="00B05110"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ă</w:t>
            </w:r>
            <w:r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(fara TVA) - Lei</w:t>
            </w:r>
          </w:p>
        </w:tc>
      </w:tr>
      <w:tr w:rsidR="00E51C9A" w:rsidRPr="00A3320B" w14:paraId="071C67D9" w14:textId="0B9AF9F6" w:rsidTr="00E51C9A">
        <w:tc>
          <w:tcPr>
            <w:tcW w:w="2612" w:type="dxa"/>
          </w:tcPr>
          <w:p w14:paraId="758E3902" w14:textId="2069ED5D" w:rsidR="00E51C9A" w:rsidRPr="00A3320B" w:rsidRDefault="00E51C9A" w:rsidP="00E51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Car</w:t>
            </w:r>
            <w:r w:rsidR="00B05110"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ț</w:t>
            </w:r>
            <w:r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 de dezvoltare personal</w:t>
            </w:r>
            <w:r w:rsidR="00B05110"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ă</w:t>
            </w:r>
            <w:r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502" w:type="dxa"/>
          </w:tcPr>
          <w:p w14:paraId="6C2E03E0" w14:textId="77777777" w:rsidR="00E51C9A" w:rsidRPr="00A3320B" w:rsidRDefault="00E51C9A" w:rsidP="00E51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358" w:type="dxa"/>
          </w:tcPr>
          <w:p w14:paraId="3C5795D9" w14:textId="77777777" w:rsidR="00E51C9A" w:rsidRPr="00A3320B" w:rsidRDefault="00E51C9A" w:rsidP="00E51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737" w:type="dxa"/>
          </w:tcPr>
          <w:p w14:paraId="537410EE" w14:textId="77777777" w:rsidR="00E51C9A" w:rsidRPr="00A3320B" w:rsidRDefault="00E51C9A" w:rsidP="00E51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E51C9A" w:rsidRPr="00A3320B" w14:paraId="0502295E" w14:textId="26BA6E01" w:rsidTr="00E51C9A">
        <w:tc>
          <w:tcPr>
            <w:tcW w:w="2612" w:type="dxa"/>
          </w:tcPr>
          <w:p w14:paraId="61C9FF04" w14:textId="6721EE12" w:rsidR="00E51C9A" w:rsidRPr="00A3320B" w:rsidRDefault="00E51C9A" w:rsidP="00E51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Jocuri educa</w:t>
            </w:r>
            <w:r w:rsidR="00B05110"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ț</w:t>
            </w:r>
            <w:r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ionale </w:t>
            </w:r>
          </w:p>
          <w:p w14:paraId="666DD91C" w14:textId="60923F6B" w:rsidR="00E51C9A" w:rsidRPr="00A3320B" w:rsidRDefault="00E51C9A" w:rsidP="00E51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502" w:type="dxa"/>
          </w:tcPr>
          <w:p w14:paraId="1F2EF000" w14:textId="77777777" w:rsidR="00E51C9A" w:rsidRPr="00A3320B" w:rsidRDefault="00E51C9A" w:rsidP="00E51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358" w:type="dxa"/>
          </w:tcPr>
          <w:p w14:paraId="66B9E7E5" w14:textId="77777777" w:rsidR="00E51C9A" w:rsidRPr="00A3320B" w:rsidRDefault="00E51C9A" w:rsidP="00E51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1737" w:type="dxa"/>
          </w:tcPr>
          <w:p w14:paraId="591AD349" w14:textId="77777777" w:rsidR="00E51C9A" w:rsidRPr="00A3320B" w:rsidRDefault="00E51C9A" w:rsidP="00E51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bookmarkEnd w:id="12"/>
    </w:tbl>
    <w:p w14:paraId="2C5FB712" w14:textId="77777777" w:rsidR="005C271E" w:rsidRPr="00A3320B" w:rsidRDefault="005C271E" w:rsidP="00E51C9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0E533C80" w14:textId="77777777" w:rsidR="006456BD" w:rsidRPr="00A3320B" w:rsidRDefault="006456BD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1FE1F9FC" w14:textId="11247BE1" w:rsidR="00E52B73" w:rsidRPr="00A3320B" w:rsidRDefault="00E52B73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hAnsiTheme="minorHAnsi" w:cstheme="minorHAnsi"/>
          <w:sz w:val="24"/>
          <w:szCs w:val="24"/>
        </w:rPr>
        <w:t xml:space="preserve"> </w:t>
      </w: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2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.</w:t>
      </w:r>
      <w:r w:rsidR="007105F4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</w:t>
      </w:r>
      <w:bookmarkStart w:id="13" w:name="_Hlk182926511"/>
      <w:r w:rsidR="007105F4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Au fost asigurate</w:t>
      </w: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 xml:space="preserve"> servicii de aranjare/amenajare sală de conferințe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in cadrul Rubik Hub.</w:t>
      </w:r>
    </w:p>
    <w:p w14:paraId="4564BC06" w14:textId="4924B705" w:rsidR="00E52B73" w:rsidRPr="00A3320B" w:rsidRDefault="00E52B73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="007105F4"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>Astfel, am f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>urniza</w:t>
      </w:r>
      <w:r w:rsidR="007105F4"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>t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>, instala</w:t>
      </w:r>
      <w:r w:rsidR="00E73080"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>t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si ajusta</w:t>
      </w:r>
      <w:r w:rsidR="00E73080"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>t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echipamente de sunet pentru proiecții în sala de conferințe</w:t>
      </w:r>
      <w:r w:rsidR="00DA7A9C"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>.</w:t>
      </w:r>
      <w:r w:rsidR="006456BD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ab/>
      </w:r>
    </w:p>
    <w:p w14:paraId="0DFD23B1" w14:textId="0430E1AC" w:rsidR="00E52B73" w:rsidRPr="00A3320B" w:rsidRDefault="00E52B73" w:rsidP="00ED342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Am amenajat </w:t>
      </w:r>
      <w:r w:rsidR="00ED342D"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>s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ala de conferințe de la Rubik Hub pentru prezentarile desfășurate in timpul </w:t>
      </w:r>
      <w:r w:rsidR="00DA7A9C"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 xml:space="preserve"> 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/>
        </w:rPr>
        <w:t>evenimentului astfel:</w:t>
      </w:r>
    </w:p>
    <w:bookmarkEnd w:id="13"/>
    <w:p w14:paraId="21F7D862" w14:textId="77777777" w:rsidR="00DA7A9C" w:rsidRPr="00A3320B" w:rsidRDefault="00DA7A9C" w:rsidP="00DA7A9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EE8603" w14:textId="5F9B499E" w:rsidR="00DA7A9C" w:rsidRPr="00A3320B" w:rsidRDefault="00DA7A9C" w:rsidP="00DA7A9C">
      <w:pPr>
        <w:pStyle w:val="ListParagraph"/>
        <w:numPr>
          <w:ilvl w:val="0"/>
          <w:numId w:val="34"/>
        </w:numPr>
        <w:tabs>
          <w:tab w:val="left" w:pos="257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proofErr w:type="spellStart"/>
      <w:r w:rsidRPr="00A3320B">
        <w:rPr>
          <w:rFonts w:asciiTheme="minorHAnsi" w:hAnsiTheme="minorHAnsi" w:cstheme="minorHAnsi"/>
          <w:i/>
          <w:iCs/>
          <w:sz w:val="24"/>
          <w:szCs w:val="24"/>
        </w:rPr>
        <w:t>Amenajare</w:t>
      </w:r>
      <w:proofErr w:type="spellEnd"/>
      <w:r w:rsidRPr="00A3320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i/>
          <w:iCs/>
          <w:sz w:val="24"/>
          <w:szCs w:val="24"/>
        </w:rPr>
        <w:t>spațiu</w:t>
      </w:r>
      <w:proofErr w:type="spellEnd"/>
      <w:r w:rsidRPr="00A3320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i/>
          <w:iCs/>
          <w:sz w:val="24"/>
          <w:szCs w:val="24"/>
        </w:rPr>
        <w:t>desfășurare</w:t>
      </w:r>
      <w:proofErr w:type="spellEnd"/>
      <w:r w:rsidRPr="00A3320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i/>
          <w:iCs/>
          <w:sz w:val="24"/>
          <w:szCs w:val="24"/>
        </w:rPr>
        <w:t>eveniment</w:t>
      </w:r>
      <w:proofErr w:type="spellEnd"/>
      <w:r w:rsidRPr="00A3320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i/>
          <w:iCs/>
          <w:sz w:val="24"/>
          <w:szCs w:val="24"/>
        </w:rPr>
        <w:t>destinat</w:t>
      </w:r>
      <w:proofErr w:type="spellEnd"/>
      <w:r w:rsidRPr="00A3320B">
        <w:rPr>
          <w:rFonts w:asciiTheme="minorHAnsi" w:hAnsiTheme="minorHAnsi" w:cstheme="minorHAnsi"/>
          <w:i/>
          <w:iCs/>
          <w:sz w:val="24"/>
          <w:szCs w:val="24"/>
        </w:rPr>
        <w:t xml:space="preserve"> participanților</w:t>
      </w:r>
    </w:p>
    <w:p w14:paraId="09B3F70A" w14:textId="27108189" w:rsidR="00DA7A9C" w:rsidRPr="00A3320B" w:rsidRDefault="00DA7A9C" w:rsidP="00DA7A9C">
      <w:pPr>
        <w:tabs>
          <w:tab w:val="left" w:pos="257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3320B">
        <w:rPr>
          <w:rFonts w:asciiTheme="minorHAnsi" w:hAnsiTheme="minorHAnsi" w:cstheme="minorHAnsi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EE20839" w14:textId="77777777" w:rsidR="00DA7A9C" w:rsidRPr="00A3320B" w:rsidRDefault="00DA7A9C" w:rsidP="00DA7A9C">
      <w:pPr>
        <w:tabs>
          <w:tab w:val="left" w:pos="257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8A12FE7" w14:textId="77777777" w:rsidR="00DA7A9C" w:rsidRPr="00A3320B" w:rsidRDefault="00DA7A9C" w:rsidP="00DA7A9C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i/>
          <w:iCs/>
          <w:sz w:val="24"/>
          <w:szCs w:val="24"/>
        </w:rPr>
      </w:pPr>
      <w:proofErr w:type="spellStart"/>
      <w:r w:rsidRPr="00A3320B">
        <w:rPr>
          <w:rFonts w:asciiTheme="minorHAnsi" w:hAnsiTheme="minorHAnsi" w:cstheme="minorHAnsi"/>
          <w:i/>
          <w:iCs/>
          <w:sz w:val="24"/>
          <w:szCs w:val="24"/>
        </w:rPr>
        <w:t>Amenajare</w:t>
      </w:r>
      <w:proofErr w:type="spellEnd"/>
      <w:r w:rsidRPr="00A3320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i/>
          <w:iCs/>
          <w:sz w:val="24"/>
          <w:szCs w:val="24"/>
        </w:rPr>
        <w:t>zonă</w:t>
      </w:r>
      <w:proofErr w:type="spellEnd"/>
      <w:r w:rsidRPr="00A3320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i/>
          <w:iCs/>
          <w:sz w:val="24"/>
          <w:szCs w:val="24"/>
        </w:rPr>
        <w:t>pentru</w:t>
      </w:r>
      <w:proofErr w:type="spellEnd"/>
      <w:r w:rsidRPr="00A3320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A3320B">
        <w:rPr>
          <w:rFonts w:asciiTheme="minorHAnsi" w:hAnsiTheme="minorHAnsi" w:cstheme="minorHAnsi"/>
          <w:i/>
          <w:iCs/>
          <w:sz w:val="24"/>
          <w:szCs w:val="24"/>
        </w:rPr>
        <w:t>speakeri</w:t>
      </w:r>
      <w:proofErr w:type="spellEnd"/>
    </w:p>
    <w:p w14:paraId="73B417D7" w14:textId="1F838AC5" w:rsidR="00DA7A9C" w:rsidRPr="00A3320B" w:rsidRDefault="00DA7A9C" w:rsidP="00DA7A9C">
      <w:pPr>
        <w:tabs>
          <w:tab w:val="left" w:pos="257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3320B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………………………………………………............................................................................................</w:t>
      </w:r>
    </w:p>
    <w:p w14:paraId="6B97EEA3" w14:textId="77777777" w:rsidR="00DA7A9C" w:rsidRPr="00A3320B" w:rsidRDefault="00DA7A9C" w:rsidP="00DA7A9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FD33F1" w14:textId="2B447E30" w:rsidR="00DA7A9C" w:rsidRDefault="005305D7" w:rsidP="00DA7A9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Au fost asigurate toate resursele umane si materiale necesare pentru derularea in conditii optime a evenimentului.</w:t>
      </w:r>
    </w:p>
    <w:p w14:paraId="0F920CAC" w14:textId="77777777" w:rsidR="00EA2C9A" w:rsidRDefault="00EA2C9A" w:rsidP="00DA7A9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05D9CE79" w14:textId="15FDB52E" w:rsidR="00500C94" w:rsidRPr="00500C94" w:rsidRDefault="00EA2C9A" w:rsidP="00500C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EA2C9A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3.</w:t>
      </w:r>
      <w:r w:rsidR="00500C94" w:rsidRPr="00500C94">
        <w:t xml:space="preserve"> </w:t>
      </w:r>
      <w:r w:rsidR="00500C94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Am asigurat s</w:t>
      </w:r>
      <w:r w:rsidR="00500C94" w:rsidRPr="00500C94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 xml:space="preserve">ervicii de catering pentru 1 welcome coffee, in data de ….., </w:t>
      </w:r>
      <w:r w:rsidR="00500C94" w:rsidRPr="00500C94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pentru un numar de …….. participanti, interval orar …….</w:t>
      </w:r>
      <w:r w:rsidR="005A4CFD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.  A</w:t>
      </w:r>
      <w:r w:rsidR="00500C94" w:rsidRPr="00500C94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m asigurat urmatorul meniu:</w:t>
      </w:r>
    </w:p>
    <w:p w14:paraId="0FD2A84A" w14:textId="6FC681F7" w:rsidR="00500C94" w:rsidRPr="00500C94" w:rsidRDefault="00500C94" w:rsidP="00500C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</w:pPr>
      <w:r w:rsidRPr="00500C94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-</w:t>
      </w:r>
      <w:r w:rsidRPr="00500C94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ab/>
        <w:t>....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........................................................................................................................................</w:t>
      </w:r>
    </w:p>
    <w:p w14:paraId="33365670" w14:textId="0874C9B3" w:rsidR="00AF1A5F" w:rsidRDefault="00500C94" w:rsidP="00500C9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0C94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-</w:t>
      </w:r>
      <w:r w:rsidRPr="00500C94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ab/>
        <w:t>....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........................................................................................................................................</w:t>
      </w:r>
    </w:p>
    <w:p w14:paraId="6C3AAF29" w14:textId="77777777" w:rsidR="00EA2C9A" w:rsidRPr="00A3320B" w:rsidRDefault="00EA2C9A" w:rsidP="00DA7A9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038605" w14:textId="498F4596" w:rsidR="00AF1A5F" w:rsidRPr="00A3320B" w:rsidRDefault="00BC160F" w:rsidP="0025135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4</w:t>
      </w:r>
      <w:r w:rsidR="00251352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.</w:t>
      </w:r>
      <w:r w:rsidR="007105F4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A fost a</w:t>
      </w:r>
      <w:r w:rsidR="00AF1A5F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sigura</w:t>
      </w:r>
      <w:r w:rsidR="007105F4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t</w:t>
      </w:r>
      <w:r w:rsidR="003421DE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ă</w:t>
      </w:r>
      <w:r w:rsidR="00AF1A5F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 xml:space="preserve"> cina festiv</w:t>
      </w:r>
      <w:r w:rsidR="00050EA4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ă</w:t>
      </w:r>
      <w:r w:rsidR="00AF1A5F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 xml:space="preserve"> in data de 13.12.2024</w:t>
      </w:r>
      <w:r w:rsidR="00AF1A5F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, ora ……, in Restaurantul</w:t>
      </w:r>
      <w:r w:rsidR="007105F4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/loca</w:t>
      </w:r>
      <w:r w:rsidR="00050EA4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="007105F4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ia</w:t>
      </w:r>
      <w:r w:rsidR="00AF1A5F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……. din cadrul ……./…….. (denumire unitate)</w:t>
      </w:r>
    </w:p>
    <w:p w14:paraId="1F393A3F" w14:textId="77777777" w:rsidR="00AF1A5F" w:rsidRPr="00A3320B" w:rsidRDefault="00AF1A5F" w:rsidP="00AF1A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717C40DA" w14:textId="77777777" w:rsidR="00AF1A5F" w:rsidRPr="00A3320B" w:rsidRDefault="00AF1A5F" w:rsidP="00AF1A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Am asigurat urmatorul meniu:</w:t>
      </w:r>
    </w:p>
    <w:p w14:paraId="46D0CD5A" w14:textId="211CD415" w:rsidR="00AF1A5F" w:rsidRPr="00A3320B" w:rsidRDefault="00AF1A5F" w:rsidP="00AF1A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.................</w:t>
      </w:r>
      <w:r w:rsidR="007F6B04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...........................................................................................................................................................</w:t>
      </w:r>
      <w:r w:rsidR="00500C94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....................................................................................................................................................</w:t>
      </w:r>
    </w:p>
    <w:p w14:paraId="5362CDBC" w14:textId="77777777" w:rsidR="00AF1A5F" w:rsidRPr="00A3320B" w:rsidRDefault="00AF1A5F" w:rsidP="00AF1A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107B8F8C" w14:textId="4448A829" w:rsidR="00AF1A5F" w:rsidRPr="00A3320B" w:rsidRDefault="00AF1A5F" w:rsidP="00AF1A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Au fost asigurate toate resursele umane</w:t>
      </w:r>
      <w:r w:rsidR="006C68EA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si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materiale necesare pentru derularea in condi</w:t>
      </w:r>
      <w:r w:rsidR="00BB0BF8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ii optime a activita</w:t>
      </w:r>
      <w:r w:rsidR="003B7A5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ii de servire a mesei. Num</w:t>
      </w:r>
      <w:r w:rsidR="003B7A5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ă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rul de persoane pentru care au fost prestate serviciile de restaurant</w:t>
      </w:r>
      <w:r w:rsidR="007105F4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– cina festiv</w:t>
      </w:r>
      <w:r w:rsidR="00E81BC6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ă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este de ..........., conform listei </w:t>
      </w:r>
      <w:r w:rsidR="007105F4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de prezen</w:t>
      </w:r>
      <w:r w:rsidR="00E81BC6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ță</w:t>
      </w:r>
      <w:r w:rsidR="007105F4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intocmite de reprezentan</w:t>
      </w:r>
      <w:r w:rsidR="00E81BC6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ii autorit</w:t>
      </w:r>
      <w:r w:rsidR="00E81BC6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ăț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ii contractante.</w:t>
      </w:r>
    </w:p>
    <w:p w14:paraId="6F3EB710" w14:textId="77777777" w:rsidR="00AF1A5F" w:rsidRPr="00A3320B" w:rsidRDefault="00AF1A5F" w:rsidP="00AF1A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16287EBF" w14:textId="793D9663" w:rsidR="00E52B73" w:rsidRPr="00A3320B" w:rsidRDefault="00AF1A5F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Ne-am asigurat c</w:t>
      </w:r>
      <w:r w:rsidR="003B7A5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ă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toate elementele de utilitate pentru buna desf</w:t>
      </w:r>
      <w:r w:rsidR="00644AF3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ăș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urare a servirii meselor (veselă, sticlărie, tacâmuri inox, alte articole de menaj, accesorii de servire etc.) </w:t>
      </w:r>
      <w:proofErr w:type="spellStart"/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au</w:t>
      </w:r>
      <w:proofErr w:type="spellEnd"/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</w:t>
      </w:r>
      <w:proofErr w:type="spellStart"/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fost</w:t>
      </w:r>
      <w:proofErr w:type="spellEnd"/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</w:t>
      </w:r>
      <w:proofErr w:type="spellStart"/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puse</w:t>
      </w:r>
      <w:proofErr w:type="spellEnd"/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la </w:t>
      </w:r>
      <w:proofErr w:type="spellStart"/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dispozi</w:t>
      </w:r>
      <w:r w:rsidR="00644AF3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ia</w:t>
      </w:r>
      <w:proofErr w:type="spellEnd"/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</w:t>
      </w:r>
      <w:proofErr w:type="spellStart"/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participan</w:t>
      </w:r>
      <w:r w:rsidR="00644AF3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ilor</w:t>
      </w:r>
      <w:proofErr w:type="spellEnd"/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.</w:t>
      </w:r>
    </w:p>
    <w:p w14:paraId="6B63C2F8" w14:textId="77777777" w:rsidR="00E52B73" w:rsidRPr="00A3320B" w:rsidRDefault="00E52B73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2A44B3F9" w14:textId="38A4363D" w:rsidR="006456BD" w:rsidRPr="00A3320B" w:rsidRDefault="00BC160F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5</w:t>
      </w:r>
      <w:r w:rsidR="00AF1A5F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.</w:t>
      </w:r>
      <w:bookmarkStart w:id="14" w:name="_Hlk182926338"/>
      <w:r w:rsidR="006456BD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Servicii de cazare in cadrul</w:t>
      </w:r>
      <w:r w:rsidR="006456BD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…….. (loca</w:t>
      </w:r>
      <w:r w:rsidR="00DE4B97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="006456BD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ia de cazare) pentru un numar de …….. persoane, cu mic dejun inclus </w:t>
      </w:r>
      <w:r w:rsidR="007105F4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–</w:t>
      </w:r>
      <w:r w:rsidR="006456BD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</w:t>
      </w:r>
      <w:r w:rsidR="007105F4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1 </w:t>
      </w:r>
      <w:r w:rsidR="006456BD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no</w:t>
      </w:r>
      <w:r w:rsidR="007105F4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apte (</w:t>
      </w:r>
      <w:r w:rsidR="00FF3DDE" w:rsidRPr="00A3320B">
        <w:rPr>
          <w:rFonts w:asciiTheme="minorHAnsi" w:hAnsiTheme="minorHAnsi" w:cstheme="minorHAnsi"/>
          <w:i/>
          <w:iCs/>
          <w:sz w:val="24"/>
          <w:szCs w:val="24"/>
        </w:rPr>
        <w:t>(check-in 13.12.2024 - check-out 14.12.2024</w:t>
      </w:r>
      <w:r w:rsidR="007105F4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)</w:t>
      </w:r>
      <w:r w:rsidR="006456BD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, conform diagramei de cazare anexate.</w:t>
      </w:r>
    </w:p>
    <w:bookmarkEnd w:id="14"/>
    <w:p w14:paraId="3B8D2CEE" w14:textId="77777777" w:rsidR="006456BD" w:rsidRPr="00A3320B" w:rsidRDefault="006456BD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6F3E4A26" w14:textId="3392B6A5" w:rsidR="00A177D1" w:rsidRPr="00A3320B" w:rsidRDefault="00A177D1" w:rsidP="00A177D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GB"/>
        </w:rPr>
      </w:pPr>
      <w:r w:rsidRPr="00A3320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GB"/>
        </w:rPr>
        <w:t>Pe toa</w:t>
      </w:r>
      <w:r w:rsidR="00BF6226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GB"/>
        </w:rPr>
        <w:t>tă</w:t>
      </w:r>
      <w:r w:rsidRPr="00A3320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GB"/>
        </w:rPr>
        <w:t xml:space="preserve"> durata derularii evenimenului a fost prezent din partea prestatorului: dl/dna ......... .</w:t>
      </w:r>
    </w:p>
    <w:p w14:paraId="57379685" w14:textId="77777777" w:rsidR="006456BD" w:rsidRPr="00A3320B" w:rsidRDefault="006456BD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4789"/>
      </w:tblGrid>
      <w:tr w:rsidR="00B654FE" w:rsidRPr="00A3320B" w14:paraId="221F11E1" w14:textId="77777777" w:rsidTr="00525330">
        <w:trPr>
          <w:trHeight w:val="290"/>
        </w:trPr>
        <w:tc>
          <w:tcPr>
            <w:tcW w:w="5240" w:type="dxa"/>
            <w:hideMark/>
          </w:tcPr>
          <w:p w14:paraId="511B9146" w14:textId="77777777" w:rsidR="00B654FE" w:rsidRPr="00A3320B" w:rsidRDefault="00B654FE" w:rsidP="005253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</w:pPr>
            <w:bookmarkStart w:id="15" w:name="_Hlk182926236"/>
            <w:proofErr w:type="spellStart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Prestator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,</w:t>
            </w:r>
          </w:p>
        </w:tc>
        <w:tc>
          <w:tcPr>
            <w:tcW w:w="4480" w:type="dxa"/>
          </w:tcPr>
          <w:p w14:paraId="29A10A90" w14:textId="77777777" w:rsidR="00B654FE" w:rsidRPr="00A3320B" w:rsidRDefault="00B654FE" w:rsidP="005253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</w:pPr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Achizitor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,</w:t>
            </w:r>
          </w:p>
        </w:tc>
      </w:tr>
      <w:tr w:rsidR="00B654FE" w:rsidRPr="00A3320B" w14:paraId="35673907" w14:textId="77777777" w:rsidTr="00525330">
        <w:trPr>
          <w:trHeight w:val="318"/>
        </w:trPr>
        <w:tc>
          <w:tcPr>
            <w:tcW w:w="5240" w:type="dxa"/>
            <w:hideMark/>
          </w:tcPr>
          <w:p w14:paraId="1CFD96DE" w14:textId="77777777" w:rsidR="00B654FE" w:rsidRPr="00A3320B" w:rsidRDefault="00B654FE" w:rsidP="005253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</w:pPr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.........................................,</w:t>
            </w:r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 xml:space="preserve"> (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denumire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4480" w:type="dxa"/>
            <w:hideMark/>
          </w:tcPr>
          <w:p w14:paraId="479189FB" w14:textId="04DFC2E5" w:rsidR="00B654FE" w:rsidRPr="00A3320B" w:rsidRDefault="00B654FE" w:rsidP="005253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</w:pPr>
            <w:proofErr w:type="spellStart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Agen</w:t>
            </w:r>
            <w:r w:rsidR="00DE4B97"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ț</w:t>
            </w:r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ia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pentru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Dezvoltare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Regional</w:t>
            </w:r>
            <w:r w:rsidR="00DE4B97"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ă</w:t>
            </w:r>
            <w:proofErr w:type="spellEnd"/>
            <w:r w:rsidR="00DE4B97"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 xml:space="preserve"> </w:t>
            </w:r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Nord-Est,</w:t>
            </w:r>
          </w:p>
        </w:tc>
      </w:tr>
      <w:tr w:rsidR="00B654FE" w:rsidRPr="00A3320B" w14:paraId="201C7A4E" w14:textId="77777777" w:rsidTr="00525330">
        <w:trPr>
          <w:trHeight w:val="652"/>
        </w:trPr>
        <w:tc>
          <w:tcPr>
            <w:tcW w:w="5240" w:type="dxa"/>
            <w:hideMark/>
          </w:tcPr>
          <w:p w14:paraId="54038906" w14:textId="77777777" w:rsidR="00B654FE" w:rsidRPr="00A3320B" w:rsidRDefault="00B654FE" w:rsidP="005253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</w:pPr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............................................ (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nume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 xml:space="preserve"> si prenume)</w:t>
            </w:r>
          </w:p>
          <w:p w14:paraId="26AC8FF6" w14:textId="77777777" w:rsidR="00B654FE" w:rsidRPr="00A3320B" w:rsidRDefault="00B654FE" w:rsidP="005253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</w:pPr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............................................(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semnaturi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4480" w:type="dxa"/>
            <w:hideMark/>
          </w:tcPr>
          <w:p w14:paraId="451B8F9B" w14:textId="77777777" w:rsidR="00B654FE" w:rsidRPr="00A3320B" w:rsidRDefault="00B654FE" w:rsidP="005253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</w:pPr>
            <w:r w:rsidRPr="00A3320B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:lang w:val="en-US" w:eastAsia="en-GB"/>
              </w:rPr>
              <w:t xml:space="preserve">……………………....................... </w:t>
            </w:r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(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nume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si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prenume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)</w:t>
            </w:r>
          </w:p>
          <w:p w14:paraId="4D6112D6" w14:textId="77777777" w:rsidR="00B654FE" w:rsidRPr="00A3320B" w:rsidRDefault="00B654FE" w:rsidP="005253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:lang w:val="en-US" w:eastAsia="en-GB"/>
              </w:rPr>
            </w:pPr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………………………………........................(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semnaturi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)</w:t>
            </w:r>
          </w:p>
        </w:tc>
      </w:tr>
      <w:bookmarkEnd w:id="15"/>
    </w:tbl>
    <w:p w14:paraId="51C8EF92" w14:textId="77777777" w:rsidR="006456BD" w:rsidRPr="00A3320B" w:rsidRDefault="006456BD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249B9A78" w14:textId="6698B253" w:rsidR="006456BD" w:rsidRPr="00A3320B" w:rsidRDefault="006456BD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Obiec</w:t>
      </w:r>
      <w:r w:rsidR="009F2EDF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ii din partea Achizitorului: ………………………………</w:t>
      </w:r>
      <w:r w:rsidR="00342C41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..........................................................................</w:t>
      </w:r>
    </w:p>
    <w:p w14:paraId="0081ACB0" w14:textId="77777777" w:rsidR="006456BD" w:rsidRPr="00A3320B" w:rsidRDefault="006456BD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09CA8D2B" w14:textId="74348744" w:rsidR="006456BD" w:rsidRPr="00A3320B" w:rsidRDefault="006456BD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*Modelul de Proces-verbal se poate completa, in func</w:t>
      </w:r>
      <w:r w:rsidR="009F2EDF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ie de specificul activita</w:t>
      </w:r>
      <w:r w:rsidR="009F2EDF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ilor, cu orice informa</w:t>
      </w:r>
      <w:r w:rsidR="009F2EDF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ii suplimentare. </w:t>
      </w:r>
    </w:p>
    <w:p w14:paraId="3A966B10" w14:textId="77777777" w:rsidR="006456BD" w:rsidRPr="00A3320B" w:rsidRDefault="006456BD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7EBF1CD0" w14:textId="77777777" w:rsidR="00CB2251" w:rsidRPr="00A3320B" w:rsidRDefault="00CB2251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09B53BEB" w14:textId="77777777" w:rsidR="00CB2251" w:rsidRPr="00A3320B" w:rsidRDefault="00CB2251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048E5F1B" w14:textId="77777777" w:rsidR="00CB2251" w:rsidRPr="00A3320B" w:rsidRDefault="00CB2251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37960BE2" w14:textId="77777777" w:rsidR="006456BD" w:rsidRPr="00A3320B" w:rsidRDefault="006456BD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58D2E8CE" w14:textId="0FCD0CEF" w:rsidR="00D84FDB" w:rsidRPr="004804D3" w:rsidRDefault="00D84FDB" w:rsidP="00D84FDB">
      <w:p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</w:pPr>
      <w:proofErr w:type="spellStart"/>
      <w:r w:rsidRPr="004804D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  <w:t>Diagram</w:t>
      </w:r>
      <w:r w:rsidR="00342C41" w:rsidRPr="004804D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  <w:t>ă</w:t>
      </w:r>
      <w:proofErr w:type="spellEnd"/>
      <w:r w:rsidRPr="004804D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  <w:t xml:space="preserve"> de </w:t>
      </w:r>
      <w:proofErr w:type="spellStart"/>
      <w:r w:rsidRPr="004804D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  <w:t>cazare</w:t>
      </w:r>
      <w:proofErr w:type="spellEnd"/>
      <w:r w:rsidRPr="004804D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  <w:t xml:space="preserve"> - </w:t>
      </w:r>
      <w:proofErr w:type="spellStart"/>
      <w:r w:rsidRPr="004804D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  <w:t>Personal</w:t>
      </w:r>
      <w:proofErr w:type="spellEnd"/>
      <w:r w:rsidRPr="004804D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  <w:t xml:space="preserve"> AM PR Nord-Est 2021-2027</w:t>
      </w:r>
    </w:p>
    <w:p w14:paraId="746BC91C" w14:textId="77777777" w:rsidR="002A6E0D" w:rsidRPr="004804D3" w:rsidRDefault="002A6E0D" w:rsidP="002A6E0D">
      <w:p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fr-FR" w:eastAsia="en-GB"/>
        </w:rPr>
      </w:pPr>
    </w:p>
    <w:p w14:paraId="660F204B" w14:textId="77777777" w:rsidR="002A6E0D" w:rsidRPr="00A3320B" w:rsidRDefault="002A6E0D" w:rsidP="002A6E0D">
      <w:p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</w:pPr>
      <w:proofErr w:type="spellStart"/>
      <w:r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>Denumire</w:t>
      </w:r>
      <w:proofErr w:type="spellEnd"/>
      <w:r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>unitate</w:t>
      </w:r>
      <w:proofErr w:type="spellEnd"/>
      <w:r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 xml:space="preserve"> de </w:t>
      </w:r>
      <w:proofErr w:type="spellStart"/>
      <w:r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>cazare</w:t>
      </w:r>
      <w:proofErr w:type="spellEnd"/>
      <w:r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>: …………</w:t>
      </w:r>
    </w:p>
    <w:p w14:paraId="6D56D774" w14:textId="77777777" w:rsidR="002A6E0D" w:rsidRPr="00A3320B" w:rsidRDefault="002A6E0D" w:rsidP="002A6E0D">
      <w:p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95"/>
        <w:gridCol w:w="2928"/>
        <w:gridCol w:w="2126"/>
        <w:gridCol w:w="1843"/>
        <w:gridCol w:w="1749"/>
      </w:tblGrid>
      <w:tr w:rsidR="002A6E0D" w:rsidRPr="00A3320B" w14:paraId="34C0BADC" w14:textId="77777777" w:rsidTr="00525330">
        <w:tc>
          <w:tcPr>
            <w:tcW w:w="895" w:type="dxa"/>
            <w:vAlign w:val="center"/>
          </w:tcPr>
          <w:p w14:paraId="379460CC" w14:textId="77777777" w:rsidR="002A6E0D" w:rsidRPr="00A3320B" w:rsidRDefault="002A6E0D" w:rsidP="005253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</w:pPr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 xml:space="preserve">Nr. </w:t>
            </w:r>
            <w:proofErr w:type="spellStart"/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>crt</w:t>
            </w:r>
            <w:proofErr w:type="spellEnd"/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>.</w:t>
            </w:r>
          </w:p>
        </w:tc>
        <w:tc>
          <w:tcPr>
            <w:tcW w:w="2928" w:type="dxa"/>
            <w:vAlign w:val="center"/>
          </w:tcPr>
          <w:p w14:paraId="52523C10" w14:textId="77777777" w:rsidR="002A6E0D" w:rsidRPr="00A3320B" w:rsidRDefault="002A6E0D" w:rsidP="005253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</w:pPr>
            <w:proofErr w:type="spellStart"/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>Nume</w:t>
            </w:r>
            <w:proofErr w:type="spellEnd"/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>si</w:t>
            </w:r>
            <w:proofErr w:type="spellEnd"/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>prenume</w:t>
            </w:r>
            <w:proofErr w:type="spellEnd"/>
          </w:p>
        </w:tc>
        <w:tc>
          <w:tcPr>
            <w:tcW w:w="2126" w:type="dxa"/>
            <w:vAlign w:val="center"/>
          </w:tcPr>
          <w:p w14:paraId="37D7165E" w14:textId="4A8B9A68" w:rsidR="002A6E0D" w:rsidRPr="00A3320B" w:rsidRDefault="002A6E0D" w:rsidP="005253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</w:pPr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 xml:space="preserve">Tip </w:t>
            </w:r>
            <w:proofErr w:type="spellStart"/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>camer</w:t>
            </w:r>
            <w:r w:rsidR="00D92886"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>ă</w:t>
            </w:r>
            <w:proofErr w:type="spellEnd"/>
          </w:p>
        </w:tc>
        <w:tc>
          <w:tcPr>
            <w:tcW w:w="1843" w:type="dxa"/>
            <w:vAlign w:val="center"/>
          </w:tcPr>
          <w:p w14:paraId="5181E4D8" w14:textId="77777777" w:rsidR="002A6E0D" w:rsidRPr="00A3320B" w:rsidRDefault="002A6E0D" w:rsidP="005253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</w:pPr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>Check-in</w:t>
            </w:r>
          </w:p>
        </w:tc>
        <w:tc>
          <w:tcPr>
            <w:tcW w:w="1749" w:type="dxa"/>
            <w:vAlign w:val="center"/>
          </w:tcPr>
          <w:p w14:paraId="7F35245B" w14:textId="77777777" w:rsidR="002A6E0D" w:rsidRPr="00A3320B" w:rsidRDefault="002A6E0D" w:rsidP="005253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</w:pPr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>Check-out</w:t>
            </w:r>
          </w:p>
        </w:tc>
      </w:tr>
      <w:tr w:rsidR="002A6E0D" w:rsidRPr="00A3320B" w14:paraId="5DA4A81C" w14:textId="77777777" w:rsidTr="00525330">
        <w:tc>
          <w:tcPr>
            <w:tcW w:w="895" w:type="dxa"/>
          </w:tcPr>
          <w:p w14:paraId="60CD50E1" w14:textId="77777777" w:rsidR="002A6E0D" w:rsidRPr="00A3320B" w:rsidRDefault="002A6E0D" w:rsidP="005253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2928" w:type="dxa"/>
          </w:tcPr>
          <w:p w14:paraId="3FA4A21A" w14:textId="77777777" w:rsidR="002A6E0D" w:rsidRPr="00A3320B" w:rsidRDefault="002A6E0D" w:rsidP="0052533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2126" w:type="dxa"/>
          </w:tcPr>
          <w:p w14:paraId="29EB9B89" w14:textId="77777777" w:rsidR="002A6E0D" w:rsidRPr="00A3320B" w:rsidRDefault="002A6E0D" w:rsidP="005253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1843" w:type="dxa"/>
          </w:tcPr>
          <w:p w14:paraId="4EBA9350" w14:textId="77777777" w:rsidR="002A6E0D" w:rsidRPr="00A3320B" w:rsidRDefault="002A6E0D" w:rsidP="005253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1749" w:type="dxa"/>
          </w:tcPr>
          <w:p w14:paraId="66B234E8" w14:textId="77777777" w:rsidR="002A6E0D" w:rsidRPr="00A3320B" w:rsidRDefault="002A6E0D" w:rsidP="0052533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</w:tr>
      <w:tr w:rsidR="002A6E0D" w:rsidRPr="00A3320B" w14:paraId="0AD63B54" w14:textId="77777777" w:rsidTr="00525330">
        <w:tc>
          <w:tcPr>
            <w:tcW w:w="895" w:type="dxa"/>
          </w:tcPr>
          <w:p w14:paraId="10D20F5E" w14:textId="77777777" w:rsidR="002A6E0D" w:rsidRPr="00A3320B" w:rsidRDefault="002A6E0D" w:rsidP="005253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2928" w:type="dxa"/>
          </w:tcPr>
          <w:p w14:paraId="65A450C7" w14:textId="77777777" w:rsidR="002A6E0D" w:rsidRPr="00A3320B" w:rsidRDefault="002A6E0D" w:rsidP="0052533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2126" w:type="dxa"/>
          </w:tcPr>
          <w:p w14:paraId="6BBBD501" w14:textId="77777777" w:rsidR="002A6E0D" w:rsidRPr="00A3320B" w:rsidRDefault="002A6E0D" w:rsidP="005253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1843" w:type="dxa"/>
          </w:tcPr>
          <w:p w14:paraId="1FE78B17" w14:textId="77777777" w:rsidR="002A6E0D" w:rsidRPr="00A3320B" w:rsidRDefault="002A6E0D" w:rsidP="005253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1749" w:type="dxa"/>
          </w:tcPr>
          <w:p w14:paraId="10CFB16C" w14:textId="77777777" w:rsidR="002A6E0D" w:rsidRPr="00A3320B" w:rsidRDefault="002A6E0D" w:rsidP="0052533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</w:tr>
      <w:tr w:rsidR="002A6E0D" w:rsidRPr="00A3320B" w14:paraId="189FE8F6" w14:textId="77777777" w:rsidTr="00525330">
        <w:tc>
          <w:tcPr>
            <w:tcW w:w="895" w:type="dxa"/>
          </w:tcPr>
          <w:p w14:paraId="57AEB6BE" w14:textId="77777777" w:rsidR="002A6E0D" w:rsidRPr="00A3320B" w:rsidRDefault="002A6E0D" w:rsidP="005253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2928" w:type="dxa"/>
          </w:tcPr>
          <w:p w14:paraId="64A57DD3" w14:textId="77777777" w:rsidR="002A6E0D" w:rsidRPr="00A3320B" w:rsidRDefault="002A6E0D" w:rsidP="0052533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2126" w:type="dxa"/>
          </w:tcPr>
          <w:p w14:paraId="3BD8E996" w14:textId="77777777" w:rsidR="002A6E0D" w:rsidRPr="00A3320B" w:rsidRDefault="002A6E0D" w:rsidP="005253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1843" w:type="dxa"/>
          </w:tcPr>
          <w:p w14:paraId="0B85E27B" w14:textId="77777777" w:rsidR="002A6E0D" w:rsidRPr="00A3320B" w:rsidRDefault="002A6E0D" w:rsidP="005253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1749" w:type="dxa"/>
          </w:tcPr>
          <w:p w14:paraId="2A4E4AFF" w14:textId="77777777" w:rsidR="002A6E0D" w:rsidRPr="00A3320B" w:rsidRDefault="002A6E0D" w:rsidP="0052533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</w:tr>
    </w:tbl>
    <w:p w14:paraId="377B56E9" w14:textId="77777777" w:rsidR="00F71684" w:rsidRPr="00A3320B" w:rsidRDefault="00F71684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57C704AC" w14:textId="77777777" w:rsidR="00F71684" w:rsidRPr="00A3320B" w:rsidRDefault="00F71684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083D0FA8" w14:textId="77777777" w:rsidR="00F71684" w:rsidRPr="00A3320B" w:rsidRDefault="00F71684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362AD272" w14:textId="4572D229" w:rsidR="00F71684" w:rsidRPr="00A3320B" w:rsidRDefault="00F71684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4333AF79" w14:textId="77777777" w:rsidR="006456BD" w:rsidRPr="00A3320B" w:rsidRDefault="006456BD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30DF8E33" w14:textId="77777777" w:rsidR="006456BD" w:rsidRPr="00A3320B" w:rsidRDefault="006456BD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461B164A" w14:textId="77777777" w:rsidR="008261F2" w:rsidRDefault="008261F2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754D7D41" w14:textId="77777777" w:rsidR="008261F2" w:rsidRDefault="008261F2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2A48F925" w14:textId="77777777" w:rsidR="00DF3B37" w:rsidRDefault="00DF3B37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55180BE4" w14:textId="77777777" w:rsidR="00DF3B37" w:rsidRDefault="00DF3B37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648032F7" w14:textId="77777777" w:rsidR="008261F2" w:rsidRDefault="008261F2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0B5EFAD2" w14:textId="38CB2611" w:rsidR="006456BD" w:rsidRPr="00A3320B" w:rsidRDefault="006456BD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Anexa la Caiet de Sarcini</w:t>
      </w:r>
    </w:p>
    <w:p w14:paraId="55C8F7EB" w14:textId="77777777" w:rsidR="006456BD" w:rsidRPr="00A3320B" w:rsidRDefault="006456BD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0936E4E6" w14:textId="77777777" w:rsidR="00C504EB" w:rsidRPr="00A3320B" w:rsidRDefault="00C504EB" w:rsidP="00C504E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Proces verbal de receptie</w:t>
      </w:r>
    </w:p>
    <w:p w14:paraId="19F80088" w14:textId="7D031F95" w:rsidR="00C504EB" w:rsidRPr="00A3320B" w:rsidRDefault="00C504EB" w:rsidP="00C50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 xml:space="preserve">           Servicii de organizare eveniment in Piatra Neamț in data de 13.12.2024:</w:t>
      </w:r>
    </w:p>
    <w:p w14:paraId="60A6E09C" w14:textId="47A09ACC" w:rsidR="006456BD" w:rsidRPr="00A3320B" w:rsidRDefault="00C504EB" w:rsidP="00C504E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 xml:space="preserve">Întalnirea anuală a personalului din cadrul ADR Nord-Est  - Dezvoltarea abilităților manageriale și administrative </w:t>
      </w:r>
      <w:r w:rsidR="006456BD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pentru personalul ADR Nord-Est far</w:t>
      </w:r>
      <w:r w:rsidR="008261F2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ă</w:t>
      </w:r>
      <w:r w:rsidR="006456BD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 xml:space="preserve"> implicare in PR Nord-Est 2021-2027 </w:t>
      </w:r>
    </w:p>
    <w:p w14:paraId="7D03B8EE" w14:textId="0E872C9E" w:rsidR="006456BD" w:rsidRPr="00A3320B" w:rsidRDefault="00C504EB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 xml:space="preserve"> </w:t>
      </w: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ab/>
      </w: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ab/>
      </w: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ab/>
      </w: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ab/>
      </w: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ab/>
      </w: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ab/>
      </w:r>
      <w:r w:rsidR="006456BD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(model*)</w:t>
      </w:r>
    </w:p>
    <w:p w14:paraId="12DA70C2" w14:textId="77777777" w:rsidR="006456BD" w:rsidRPr="00A3320B" w:rsidRDefault="006456BD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</w:t>
      </w:r>
    </w:p>
    <w:p w14:paraId="61248456" w14:textId="77777777" w:rsidR="006456BD" w:rsidRPr="00A3320B" w:rsidRDefault="006456BD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50F5CA7B" w14:textId="218CDA7A" w:rsidR="006456BD" w:rsidRPr="00A3320B" w:rsidRDefault="006456BD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Conform contractului de prestari servicii nr. ......../.................. incheiat intre Agen</w:t>
      </w:r>
      <w:r w:rsidR="00D92886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ia pentru Dezvoltare Regional</w:t>
      </w:r>
      <w:r w:rsidR="00D92886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ă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Nord-Est, in calitate de Achizitor si ................, in calitate de Prestator, in </w:t>
      </w:r>
      <w:r w:rsidR="00632152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data de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</w:t>
      </w:r>
      <w:r w:rsidR="00632152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13.12.2024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au fost prestate urmatoarele servicii, pentru un numar de ……. participan</w:t>
      </w:r>
      <w:r w:rsidR="008261F2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i, respectiv:</w:t>
      </w:r>
    </w:p>
    <w:p w14:paraId="26C1757B" w14:textId="77777777" w:rsidR="00F71684" w:rsidRPr="00A3320B" w:rsidRDefault="00F71684" w:rsidP="006456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65C049BE" w14:textId="77777777" w:rsidR="002B63F2" w:rsidRPr="00A3320B" w:rsidRDefault="002B63F2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 xml:space="preserve">1.Distribuție materiale educaționale </w:t>
      </w:r>
    </w:p>
    <w:p w14:paraId="12D15608" w14:textId="77777777" w:rsidR="00C15CEC" w:rsidRPr="00A3320B" w:rsidRDefault="00C15CEC" w:rsidP="00C15CEC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3320B">
        <w:rPr>
          <w:rFonts w:asciiTheme="minorHAnsi" w:hAnsiTheme="minorHAnsi" w:cstheme="minorHAnsi"/>
          <w:sz w:val="24"/>
          <w:szCs w:val="24"/>
        </w:rPr>
        <w:t>Prestatorul a achizițion</w:t>
      </w:r>
      <w:r>
        <w:rPr>
          <w:rFonts w:asciiTheme="minorHAnsi" w:hAnsiTheme="minorHAnsi" w:cstheme="minorHAnsi"/>
          <w:sz w:val="24"/>
          <w:szCs w:val="24"/>
        </w:rPr>
        <w:t>at</w:t>
      </w:r>
      <w:r w:rsidRPr="00A3320B">
        <w:rPr>
          <w:rFonts w:asciiTheme="minorHAnsi" w:hAnsiTheme="minorHAnsi" w:cstheme="minorHAnsi"/>
          <w:sz w:val="24"/>
          <w:szCs w:val="24"/>
        </w:rPr>
        <w:t xml:space="preserve"> si a distribui</w:t>
      </w:r>
      <w:r>
        <w:rPr>
          <w:rFonts w:asciiTheme="minorHAnsi" w:hAnsiTheme="minorHAnsi" w:cstheme="minorHAnsi"/>
          <w:sz w:val="24"/>
          <w:szCs w:val="24"/>
        </w:rPr>
        <w:t>t</w:t>
      </w:r>
      <w:r w:rsidRPr="00A3320B">
        <w:rPr>
          <w:rFonts w:asciiTheme="minorHAnsi" w:hAnsiTheme="minorHAnsi" w:cstheme="minorHAnsi"/>
          <w:sz w:val="24"/>
          <w:szCs w:val="24"/>
        </w:rPr>
        <w:t xml:space="preserve"> participanților la eveniment materiale educaționale pentru personalul </w:t>
      </w:r>
      <w:r w:rsidRPr="004804D3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val="it-IT" w:eastAsia="en-GB"/>
        </w:rPr>
        <w:t xml:space="preserve">AM PR Nord-Est 2021-2027 </w:t>
      </w:r>
      <w:r>
        <w:rPr>
          <w:rFonts w:asciiTheme="minorHAnsi" w:hAnsiTheme="minorHAnsi" w:cstheme="minorHAnsi"/>
          <w:sz w:val="24"/>
          <w:szCs w:val="24"/>
        </w:rPr>
        <w:t>astfel:</w:t>
      </w:r>
    </w:p>
    <w:p w14:paraId="71C14B53" w14:textId="77777777" w:rsidR="002B63F2" w:rsidRPr="00A3320B" w:rsidRDefault="002B63F2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2505"/>
        <w:gridCol w:w="2355"/>
        <w:gridCol w:w="2233"/>
      </w:tblGrid>
      <w:tr w:rsidR="00A217EA" w:rsidRPr="00A3320B" w14:paraId="79388619" w14:textId="33866B70" w:rsidTr="00A217EA">
        <w:tc>
          <w:tcPr>
            <w:tcW w:w="2617" w:type="dxa"/>
          </w:tcPr>
          <w:p w14:paraId="061620C7" w14:textId="0D95ED16" w:rsidR="00A217EA" w:rsidRPr="00A3320B" w:rsidRDefault="00A217EA" w:rsidP="00A21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A3320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Materiale educa</w:t>
            </w:r>
            <w:r w:rsidR="00D92886" w:rsidRPr="00A3320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ț</w:t>
            </w:r>
            <w:r w:rsidRPr="00A3320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ionale</w:t>
            </w:r>
          </w:p>
        </w:tc>
        <w:tc>
          <w:tcPr>
            <w:tcW w:w="2505" w:type="dxa"/>
          </w:tcPr>
          <w:p w14:paraId="19F42EFD" w14:textId="77777777" w:rsidR="00A217EA" w:rsidRPr="00A3320B" w:rsidRDefault="00A217EA" w:rsidP="00A21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A3320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Cantitate </w:t>
            </w:r>
          </w:p>
        </w:tc>
        <w:tc>
          <w:tcPr>
            <w:tcW w:w="2355" w:type="dxa"/>
          </w:tcPr>
          <w:p w14:paraId="153DCA5F" w14:textId="77777777" w:rsidR="00A217EA" w:rsidRPr="00A3320B" w:rsidRDefault="00A217EA" w:rsidP="00A21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Pret unitar</w:t>
            </w:r>
          </w:p>
          <w:p w14:paraId="47BB5855" w14:textId="2635F4D3" w:rsidR="00A217EA" w:rsidRPr="00A3320B" w:rsidRDefault="00A217EA" w:rsidP="00A21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(faraTVA) - Lei</w:t>
            </w:r>
          </w:p>
        </w:tc>
        <w:tc>
          <w:tcPr>
            <w:tcW w:w="2233" w:type="dxa"/>
          </w:tcPr>
          <w:p w14:paraId="778AEC84" w14:textId="7E27DD60" w:rsidR="00A217EA" w:rsidRPr="00A3320B" w:rsidRDefault="00A217EA" w:rsidP="00A21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Valoare total</w:t>
            </w:r>
            <w:r w:rsidR="00D92886"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ă</w:t>
            </w:r>
            <w:r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14:paraId="46D488CB" w14:textId="27A077DE" w:rsidR="00A217EA" w:rsidRPr="00A3320B" w:rsidRDefault="00A217EA" w:rsidP="00A21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A3320B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(fara TVA) - Lei</w:t>
            </w:r>
          </w:p>
        </w:tc>
      </w:tr>
      <w:tr w:rsidR="00A217EA" w:rsidRPr="00A3320B" w14:paraId="3FF28560" w14:textId="6290BD2B" w:rsidTr="00A217EA">
        <w:tc>
          <w:tcPr>
            <w:tcW w:w="2617" w:type="dxa"/>
          </w:tcPr>
          <w:p w14:paraId="087D6964" w14:textId="2876812D" w:rsidR="00A217EA" w:rsidRPr="00A3320B" w:rsidRDefault="00A217EA" w:rsidP="00A21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A3320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Car</w:t>
            </w:r>
            <w:r w:rsidR="00D92886" w:rsidRPr="00A3320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ț</w:t>
            </w:r>
            <w:r w:rsidRPr="00A3320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i de dezvoltare personal</w:t>
            </w:r>
            <w:r w:rsidR="00D92886" w:rsidRPr="00A3320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ă</w:t>
            </w:r>
            <w:r w:rsidRPr="00A3320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505" w:type="dxa"/>
          </w:tcPr>
          <w:p w14:paraId="4E40E1FE" w14:textId="77777777" w:rsidR="00A217EA" w:rsidRPr="00A3320B" w:rsidRDefault="00A217EA" w:rsidP="00A21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5" w:type="dxa"/>
          </w:tcPr>
          <w:p w14:paraId="2A2A9DC0" w14:textId="77777777" w:rsidR="00A217EA" w:rsidRPr="00A3320B" w:rsidRDefault="00A217EA" w:rsidP="00A21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3" w:type="dxa"/>
          </w:tcPr>
          <w:p w14:paraId="65B60A43" w14:textId="77777777" w:rsidR="00A217EA" w:rsidRPr="00A3320B" w:rsidRDefault="00A217EA" w:rsidP="00A21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A217EA" w:rsidRPr="00A3320B" w14:paraId="52594BB2" w14:textId="13B49EE9" w:rsidTr="00A217EA">
        <w:tc>
          <w:tcPr>
            <w:tcW w:w="2617" w:type="dxa"/>
          </w:tcPr>
          <w:p w14:paraId="0CF024D6" w14:textId="5658FA2B" w:rsidR="00A217EA" w:rsidRPr="00A3320B" w:rsidRDefault="00A217EA" w:rsidP="00A21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A3320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Jocuri educa</w:t>
            </w:r>
            <w:r w:rsidR="00D92886" w:rsidRPr="00A3320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ț</w:t>
            </w:r>
            <w:r w:rsidRPr="00A3320B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ionale </w:t>
            </w:r>
          </w:p>
          <w:p w14:paraId="55F3774F" w14:textId="77777777" w:rsidR="003315AC" w:rsidRPr="00A3320B" w:rsidRDefault="003315AC" w:rsidP="00A21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505" w:type="dxa"/>
          </w:tcPr>
          <w:p w14:paraId="7834FDD1" w14:textId="77777777" w:rsidR="00A217EA" w:rsidRPr="00A3320B" w:rsidRDefault="00A217EA" w:rsidP="00A21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55" w:type="dxa"/>
          </w:tcPr>
          <w:p w14:paraId="23FA3F40" w14:textId="77777777" w:rsidR="00A217EA" w:rsidRPr="00A3320B" w:rsidRDefault="00A217EA" w:rsidP="00A21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3" w:type="dxa"/>
          </w:tcPr>
          <w:p w14:paraId="1340F9B5" w14:textId="77777777" w:rsidR="00A217EA" w:rsidRPr="00A3320B" w:rsidRDefault="00A217EA" w:rsidP="00A217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</w:tr>
    </w:tbl>
    <w:p w14:paraId="3CC88FDD" w14:textId="77777777" w:rsidR="001F5C2F" w:rsidRPr="00A3320B" w:rsidRDefault="001F5C2F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68F1F590" w14:textId="55A44BEF" w:rsidR="00FF238A" w:rsidRPr="00A3320B" w:rsidRDefault="002B63F2" w:rsidP="00FF23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2.</w:t>
      </w:r>
      <w:r w:rsidR="00FF238A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 xml:space="preserve"> Au fost asigurate servicii de aranjare/amenajare sală de conferințe</w:t>
      </w:r>
      <w:r w:rsidR="00FF238A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in cadrul Rubik Hub.</w:t>
      </w:r>
    </w:p>
    <w:p w14:paraId="24679AAA" w14:textId="35A536E9" w:rsidR="009F7603" w:rsidRDefault="00FF238A" w:rsidP="009F76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Astfel, am furnizat, instalat si ajustat echipamente de sunet pentru proiecții în sala de conferințe.</w:t>
      </w:r>
    </w:p>
    <w:p w14:paraId="667534D2" w14:textId="3B82CFB8" w:rsidR="00FF238A" w:rsidRPr="009F7603" w:rsidRDefault="00FF238A" w:rsidP="009F76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Am a</w:t>
      </w:r>
      <w:r w:rsidRPr="00A3320B">
        <w:rPr>
          <w:rFonts w:asciiTheme="minorHAnsi" w:hAnsiTheme="minorHAnsi" w:cstheme="minorHAnsi"/>
          <w:sz w:val="24"/>
          <w:szCs w:val="24"/>
        </w:rPr>
        <w:t xml:space="preserve">menajat </w:t>
      </w:r>
      <w:r w:rsidR="004A156D" w:rsidRPr="00A3320B">
        <w:rPr>
          <w:rFonts w:asciiTheme="minorHAnsi" w:hAnsiTheme="minorHAnsi" w:cstheme="minorHAnsi"/>
          <w:sz w:val="24"/>
          <w:szCs w:val="24"/>
        </w:rPr>
        <w:t>s</w:t>
      </w:r>
      <w:r w:rsidRPr="00A3320B">
        <w:rPr>
          <w:rFonts w:asciiTheme="minorHAnsi" w:hAnsiTheme="minorHAnsi" w:cstheme="minorHAnsi"/>
          <w:sz w:val="24"/>
          <w:szCs w:val="24"/>
        </w:rPr>
        <w:t>ala de conferințe de la Rubik Hub pentru prezentarile desfășurate in timpul  evenimentului astfel:</w:t>
      </w:r>
    </w:p>
    <w:p w14:paraId="4872F7D5" w14:textId="397842B7" w:rsidR="002B63F2" w:rsidRPr="00A3320B" w:rsidRDefault="002B63F2" w:rsidP="00FF238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7D9A79EC" w14:textId="77777777" w:rsidR="002B63F2" w:rsidRPr="00A3320B" w:rsidRDefault="002B63F2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a.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ab/>
        <w:t>Amenajare spațiu desfășurare eveniment destinat participanților</w:t>
      </w:r>
    </w:p>
    <w:p w14:paraId="2A4440E1" w14:textId="77777777" w:rsidR="002B63F2" w:rsidRPr="00A3320B" w:rsidRDefault="002B63F2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...........................................................................................................................................................</w:t>
      </w:r>
    </w:p>
    <w:p w14:paraId="1779D22E" w14:textId="77777777" w:rsidR="002B63F2" w:rsidRPr="00A3320B" w:rsidRDefault="002B63F2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3780EB67" w14:textId="77777777" w:rsidR="002B63F2" w:rsidRPr="00A3320B" w:rsidRDefault="002B63F2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b.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ab/>
        <w:t>Amenajare zonă pentru speakeri</w:t>
      </w:r>
    </w:p>
    <w:p w14:paraId="67D3AD33" w14:textId="77777777" w:rsidR="002B63F2" w:rsidRPr="00A3320B" w:rsidRDefault="002B63F2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………………………………………………............................................................................................</w:t>
      </w:r>
    </w:p>
    <w:p w14:paraId="3EA8751D" w14:textId="77777777" w:rsidR="002B63F2" w:rsidRPr="00A3320B" w:rsidRDefault="002B63F2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5FA1AF7A" w14:textId="0C602BAB" w:rsidR="002B63F2" w:rsidRDefault="002B63F2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Au fost asigurate toate resursele umane si materiale necesare pentru derularea in condi</w:t>
      </w:r>
      <w:r w:rsidR="004A156D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ii optime a evenimentului.</w:t>
      </w:r>
    </w:p>
    <w:p w14:paraId="034653D9" w14:textId="77777777" w:rsidR="00372621" w:rsidRDefault="00372621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35C51C23" w14:textId="3B4D7936" w:rsidR="00372621" w:rsidRPr="00372621" w:rsidRDefault="00372621" w:rsidP="003726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372621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3. </w:t>
      </w:r>
      <w:r w:rsidRPr="00372621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Am asigurat servicii de catering pentru 1 welcome coffee</w:t>
      </w:r>
      <w:r w:rsidRPr="00372621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, in data de ….., pentru un numar de …….. participanti, interval orar …….</w:t>
      </w:r>
      <w:r w:rsidR="0095067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. </w:t>
      </w:r>
      <w:r w:rsidRPr="00372621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</w:t>
      </w:r>
      <w:r w:rsidR="0095067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A</w:t>
      </w:r>
      <w:r w:rsidRPr="00372621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m asigurat urmatorul meniu:</w:t>
      </w:r>
    </w:p>
    <w:p w14:paraId="65D52861" w14:textId="77777777" w:rsidR="00372621" w:rsidRPr="00372621" w:rsidRDefault="00372621" w:rsidP="003726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372621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-</w:t>
      </w:r>
      <w:r w:rsidRPr="00372621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ab/>
        <w:t>............................................................................................................................................</w:t>
      </w:r>
    </w:p>
    <w:p w14:paraId="41DAB622" w14:textId="168D1B59" w:rsidR="00372621" w:rsidRPr="00A3320B" w:rsidRDefault="00372621" w:rsidP="0037262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372621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-</w:t>
      </w:r>
      <w:r w:rsidRPr="00372621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ab/>
        <w:t>............................................................................................................................................</w:t>
      </w:r>
    </w:p>
    <w:p w14:paraId="58D5C245" w14:textId="77777777" w:rsidR="002B63F2" w:rsidRPr="00A3320B" w:rsidRDefault="002B63F2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1B8AC0F0" w14:textId="36002CDC" w:rsidR="002B63F2" w:rsidRPr="00A3320B" w:rsidRDefault="00BC160F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4</w:t>
      </w:r>
      <w:r w:rsidR="002B63F2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.</w:t>
      </w:r>
      <w:r w:rsidR="00DA7AB8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A fost a</w:t>
      </w:r>
      <w:r w:rsidR="002B63F2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sigura</w:t>
      </w:r>
      <w:r w:rsidR="00DA7AB8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t</w:t>
      </w:r>
      <w:r w:rsidR="004A156D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ă</w:t>
      </w:r>
      <w:r w:rsidR="002B63F2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 xml:space="preserve"> cina festiv</w:t>
      </w:r>
      <w:r w:rsidR="004A156D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>ă</w:t>
      </w:r>
      <w:r w:rsidR="002B63F2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 xml:space="preserve"> in data de 13.12.2024, </w:t>
      </w:r>
      <w:r w:rsidR="002B63F2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ora ……, in Restaurantul</w:t>
      </w:r>
      <w:r w:rsidR="004A156D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/locația</w:t>
      </w:r>
      <w:r w:rsidR="002B63F2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……. din cadrul ……./…….. (denumire unitat</w:t>
      </w:r>
      <w:r w:rsidR="004A156D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e</w:t>
      </w:r>
      <w:r w:rsidR="002B63F2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)</w:t>
      </w:r>
    </w:p>
    <w:p w14:paraId="351871EF" w14:textId="77777777" w:rsidR="002B63F2" w:rsidRPr="00A3320B" w:rsidRDefault="002B63F2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05D7A0E4" w14:textId="77777777" w:rsidR="002B63F2" w:rsidRPr="00A3320B" w:rsidRDefault="002B63F2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lastRenderedPageBreak/>
        <w:t>Am asigurat urmatorul meniu:</w:t>
      </w:r>
    </w:p>
    <w:p w14:paraId="3C43EDBF" w14:textId="4CECCC45" w:rsidR="002B63F2" w:rsidRPr="00A3320B" w:rsidRDefault="009A5DBA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.................................................................................................................................................</w:t>
      </w:r>
      <w:r w:rsidR="002B63F2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...............</w:t>
      </w:r>
    </w:p>
    <w:p w14:paraId="15048497" w14:textId="77777777" w:rsidR="002B63F2" w:rsidRPr="00A3320B" w:rsidRDefault="002B63F2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695F6447" w14:textId="79FDD871" w:rsidR="002B63F2" w:rsidRPr="00A3320B" w:rsidRDefault="002B63F2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Au fost asigurate toate resursele umane</w:t>
      </w:r>
      <w:r w:rsidR="00502544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si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materiale necesare pentru derularea in condi</w:t>
      </w:r>
      <w:r w:rsidR="009A257E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ii optime a activita</w:t>
      </w:r>
      <w:r w:rsidR="009A257E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ii de servire a mesei. Num</w:t>
      </w:r>
      <w:r w:rsidR="00BD17FE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ă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rul de persoane pentru care au fost prestate serviciile de restaurant</w:t>
      </w:r>
      <w:r w:rsidR="00502544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- cina festiv</w:t>
      </w:r>
      <w:r w:rsidR="009A257E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ă</w:t>
      </w:r>
      <w:r w:rsidR="00502544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este de ..........., conform listei</w:t>
      </w:r>
      <w:r w:rsidR="008F0D05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de prezenț</w:t>
      </w:r>
      <w:r w:rsidR="00BD17FE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ă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intocmite de reprezentan</w:t>
      </w:r>
      <w:r w:rsidR="00BD796B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ii autorita</w:t>
      </w:r>
      <w:r w:rsidR="00661990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ii contractante.</w:t>
      </w:r>
    </w:p>
    <w:p w14:paraId="0B96E651" w14:textId="77777777" w:rsidR="002B63F2" w:rsidRPr="00A3320B" w:rsidRDefault="002B63F2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370E61D5" w14:textId="6FBAE5A7" w:rsidR="002B63F2" w:rsidRPr="00A3320B" w:rsidRDefault="002B63F2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Ne-am asigurat ca toate elementele de utilitate pentru buna desf</w:t>
      </w:r>
      <w:r w:rsidR="00661990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ăș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urare a servirii meselor (veselă, sticlărie, tacâmuri inox, alte articole de menaj, accesorii de servire etc.) au fost puse la dispozi</w:t>
      </w:r>
      <w:r w:rsidR="00BD17FE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ia participan</w:t>
      </w:r>
      <w:r w:rsidR="00BD17FE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ilor.</w:t>
      </w:r>
    </w:p>
    <w:p w14:paraId="1F75D3CD" w14:textId="77777777" w:rsidR="002B63F2" w:rsidRPr="00A3320B" w:rsidRDefault="002B63F2" w:rsidP="002B63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</w:p>
    <w:p w14:paraId="4A083FDA" w14:textId="229601F6" w:rsidR="00CB2251" w:rsidRPr="00A3320B" w:rsidRDefault="00BC160F" w:rsidP="00CB225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5</w:t>
      </w:r>
      <w:r w:rsidR="002B63F2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.</w:t>
      </w:r>
      <w:r w:rsidR="00CB2251" w:rsidRPr="00A3320B">
        <w:rPr>
          <w:rFonts w:asciiTheme="minorHAnsi" w:eastAsia="Times New Roman" w:hAnsiTheme="minorHAnsi" w:cstheme="minorHAnsi"/>
          <w:b/>
          <w:bCs/>
          <w:sz w:val="24"/>
          <w:szCs w:val="24"/>
          <w:lang w:val="it-IT" w:eastAsia="en-GB"/>
        </w:rPr>
        <w:t xml:space="preserve"> Servicii de cazare in cadrul</w:t>
      </w:r>
      <w:r w:rsidR="00CB2251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 xml:space="preserve"> …….. (loca</w:t>
      </w:r>
      <w:r w:rsidR="00BD17FE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ț</w:t>
      </w:r>
      <w:r w:rsidR="00CB2251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ia de cazare) pentru un num</w:t>
      </w:r>
      <w:r w:rsidR="00BD17FE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ă</w:t>
      </w:r>
      <w:r w:rsidR="00CB2251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r de …….. persoane, cu mic dejun inclus – 1 noapte (</w:t>
      </w:r>
      <w:r w:rsidR="00CB2251" w:rsidRPr="00A3320B">
        <w:rPr>
          <w:rFonts w:asciiTheme="minorHAnsi" w:hAnsiTheme="minorHAnsi" w:cstheme="minorHAnsi"/>
          <w:i/>
          <w:iCs/>
          <w:sz w:val="24"/>
          <w:szCs w:val="24"/>
        </w:rPr>
        <w:t>(check-in 13.12.2024 - check-out 14.12.2024</w:t>
      </w:r>
      <w:r w:rsidR="00CB2251" w:rsidRPr="00A3320B">
        <w:rPr>
          <w:rFonts w:asciiTheme="minorHAnsi" w:eastAsia="Times New Roman" w:hAnsiTheme="minorHAnsi" w:cstheme="minorHAnsi"/>
          <w:sz w:val="24"/>
          <w:szCs w:val="24"/>
          <w:lang w:val="it-IT" w:eastAsia="en-GB"/>
        </w:rPr>
        <w:t>), conform diagramei de cazare anexate.</w:t>
      </w:r>
    </w:p>
    <w:p w14:paraId="48A87D0E" w14:textId="77777777" w:rsidR="00213AC2" w:rsidRPr="00A3320B" w:rsidRDefault="00213AC2" w:rsidP="00213A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GB"/>
        </w:rPr>
      </w:pPr>
    </w:p>
    <w:p w14:paraId="02D25B54" w14:textId="4A09FE7F" w:rsidR="00213AC2" w:rsidRPr="00A3320B" w:rsidRDefault="00213AC2" w:rsidP="00213A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GB"/>
        </w:rPr>
      </w:pPr>
      <w:r w:rsidRPr="00A3320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GB"/>
        </w:rPr>
        <w:t>Pe toat</w:t>
      </w:r>
      <w:r w:rsidR="006E26F3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GB"/>
        </w:rPr>
        <w:t>ă</w:t>
      </w:r>
      <w:r w:rsidRPr="00A3320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GB"/>
        </w:rPr>
        <w:t xml:space="preserve"> durata derularii </w:t>
      </w:r>
      <w:r w:rsidR="0096345F" w:rsidRPr="00A3320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GB"/>
        </w:rPr>
        <w:t>evenimentului</w:t>
      </w:r>
      <w:r w:rsidRPr="00A3320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GB"/>
        </w:rPr>
        <w:t xml:space="preserve"> a fost prezent/a din partea prestatorului: dl/dna ......... .</w:t>
      </w:r>
    </w:p>
    <w:p w14:paraId="13ED4B3D" w14:textId="77777777" w:rsidR="00423E40" w:rsidRPr="00A3320B" w:rsidRDefault="00423E40" w:rsidP="00213A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GB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1"/>
        <w:gridCol w:w="4789"/>
      </w:tblGrid>
      <w:tr w:rsidR="00423E40" w:rsidRPr="00A3320B" w14:paraId="46D94EDD" w14:textId="77777777" w:rsidTr="00525330">
        <w:trPr>
          <w:trHeight w:val="290"/>
        </w:trPr>
        <w:tc>
          <w:tcPr>
            <w:tcW w:w="5240" w:type="dxa"/>
            <w:hideMark/>
          </w:tcPr>
          <w:p w14:paraId="4170B324" w14:textId="77777777" w:rsidR="00423E40" w:rsidRPr="00A3320B" w:rsidRDefault="00423E40" w:rsidP="005253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</w:pPr>
            <w:proofErr w:type="spellStart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Prestator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,</w:t>
            </w:r>
          </w:p>
        </w:tc>
        <w:tc>
          <w:tcPr>
            <w:tcW w:w="4480" w:type="dxa"/>
          </w:tcPr>
          <w:p w14:paraId="1B9539DB" w14:textId="77777777" w:rsidR="00423E40" w:rsidRPr="00A3320B" w:rsidRDefault="00423E40" w:rsidP="005253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</w:pPr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Achizitor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,</w:t>
            </w:r>
          </w:p>
        </w:tc>
      </w:tr>
      <w:tr w:rsidR="00423E40" w:rsidRPr="00A3320B" w14:paraId="440C7E25" w14:textId="77777777" w:rsidTr="00525330">
        <w:trPr>
          <w:trHeight w:val="318"/>
        </w:trPr>
        <w:tc>
          <w:tcPr>
            <w:tcW w:w="5240" w:type="dxa"/>
            <w:hideMark/>
          </w:tcPr>
          <w:p w14:paraId="19B358FE" w14:textId="77777777" w:rsidR="00423E40" w:rsidRPr="00A3320B" w:rsidRDefault="00423E40" w:rsidP="005253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</w:pPr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.........................................,</w:t>
            </w:r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 xml:space="preserve"> (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denumire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4480" w:type="dxa"/>
            <w:hideMark/>
          </w:tcPr>
          <w:p w14:paraId="1069C08C" w14:textId="58478C41" w:rsidR="00423E40" w:rsidRPr="00A3320B" w:rsidRDefault="00423E40" w:rsidP="005253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</w:pPr>
            <w:proofErr w:type="spellStart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Agen</w:t>
            </w:r>
            <w:r w:rsidR="00FE665F"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ț</w:t>
            </w:r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ia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pentru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Dezvoltare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Regional</w:t>
            </w:r>
            <w:r w:rsidR="00FE665F"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>ă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b/>
                <w:bCs/>
                <w:color w:val="000000"/>
                <w:kern w:val="2"/>
                <w:sz w:val="24"/>
                <w:szCs w:val="24"/>
                <w:lang w:val="en-US" w:eastAsia="en-GB"/>
              </w:rPr>
              <w:t xml:space="preserve"> Nord-Est,</w:t>
            </w:r>
          </w:p>
        </w:tc>
      </w:tr>
      <w:tr w:rsidR="00423E40" w:rsidRPr="00A3320B" w14:paraId="7EA267E1" w14:textId="77777777" w:rsidTr="00525330">
        <w:trPr>
          <w:trHeight w:val="652"/>
        </w:trPr>
        <w:tc>
          <w:tcPr>
            <w:tcW w:w="5240" w:type="dxa"/>
            <w:hideMark/>
          </w:tcPr>
          <w:p w14:paraId="2E502FA1" w14:textId="77777777" w:rsidR="00423E40" w:rsidRPr="00A3320B" w:rsidRDefault="00423E40" w:rsidP="005253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</w:pPr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............................................ (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nume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 xml:space="preserve"> si prenume)</w:t>
            </w:r>
          </w:p>
          <w:p w14:paraId="553FF354" w14:textId="77777777" w:rsidR="00423E40" w:rsidRPr="00A3320B" w:rsidRDefault="00423E40" w:rsidP="005253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</w:pPr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............................................(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semnaturi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4480" w:type="dxa"/>
            <w:hideMark/>
          </w:tcPr>
          <w:p w14:paraId="1166AE11" w14:textId="204E3A03" w:rsidR="00423E40" w:rsidRPr="00A3320B" w:rsidRDefault="00423E40" w:rsidP="005253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</w:pPr>
            <w:r w:rsidRPr="00A3320B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:lang w:val="en-US" w:eastAsia="en-GB"/>
              </w:rPr>
              <w:t>…………………….......................</w:t>
            </w:r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(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nume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si</w:t>
            </w:r>
            <w:proofErr w:type="spellEnd"/>
            <w:r w:rsidR="006E26F3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prenume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)</w:t>
            </w:r>
          </w:p>
          <w:p w14:paraId="2B307FC5" w14:textId="77777777" w:rsidR="00423E40" w:rsidRPr="00A3320B" w:rsidRDefault="00423E40" w:rsidP="005253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:lang w:val="en-US" w:eastAsia="en-GB"/>
              </w:rPr>
            </w:pPr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………………………………........................(</w:t>
            </w:r>
            <w:proofErr w:type="spellStart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semnaturi</w:t>
            </w:r>
            <w:proofErr w:type="spellEnd"/>
            <w:r w:rsidRPr="00A3320B">
              <w:rPr>
                <w:rFonts w:asciiTheme="minorHAnsi" w:eastAsia="Times New Roman" w:hAnsiTheme="minorHAnsi" w:cstheme="minorHAnsi"/>
                <w:i/>
                <w:iCs/>
                <w:color w:val="000000"/>
                <w:kern w:val="2"/>
                <w:sz w:val="24"/>
                <w:szCs w:val="24"/>
                <w:lang w:val="en-US" w:eastAsia="en-GB"/>
              </w:rPr>
              <w:t>)</w:t>
            </w:r>
          </w:p>
        </w:tc>
      </w:tr>
    </w:tbl>
    <w:p w14:paraId="77394E90" w14:textId="77777777" w:rsidR="00423E40" w:rsidRPr="00A3320B" w:rsidRDefault="00423E40" w:rsidP="00213A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GB"/>
        </w:rPr>
      </w:pPr>
    </w:p>
    <w:p w14:paraId="5B0665CE" w14:textId="77777777" w:rsidR="00213AC2" w:rsidRPr="00A3320B" w:rsidRDefault="00213AC2" w:rsidP="00213A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GB"/>
        </w:rPr>
      </w:pPr>
    </w:p>
    <w:p w14:paraId="7BDC4AF8" w14:textId="46C45116" w:rsidR="00213AC2" w:rsidRPr="00A3320B" w:rsidRDefault="00213AC2" w:rsidP="00213AC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en-US" w:eastAsia="ar-SA"/>
        </w:rPr>
      </w:pPr>
      <w:proofErr w:type="spellStart"/>
      <w:r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>Obiec</w:t>
      </w:r>
      <w:r w:rsidR="00FE665F"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>ț</w:t>
      </w:r>
      <w:r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>ii</w:t>
      </w:r>
      <w:proofErr w:type="spellEnd"/>
      <w:r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 xml:space="preserve"> din </w:t>
      </w:r>
      <w:proofErr w:type="spellStart"/>
      <w:r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>partea</w:t>
      </w:r>
      <w:proofErr w:type="spellEnd"/>
      <w:r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>Achizitorului</w:t>
      </w:r>
      <w:proofErr w:type="spellEnd"/>
      <w:r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>: ………………………………</w:t>
      </w:r>
      <w:r w:rsidR="00B7507C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>…………………………………………………………………….</w:t>
      </w:r>
    </w:p>
    <w:p w14:paraId="082C2EA1" w14:textId="77777777" w:rsidR="00533410" w:rsidRPr="00A3320B" w:rsidRDefault="00533410" w:rsidP="00213AC2">
      <w:p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</w:pPr>
    </w:p>
    <w:p w14:paraId="73A2B6DF" w14:textId="7E4995C4" w:rsidR="00031CD7" w:rsidRPr="00A3320B" w:rsidRDefault="00213AC2" w:rsidP="00213A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</w:pPr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>*</w:t>
      </w:r>
      <w:proofErr w:type="spellStart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>Modelul</w:t>
      </w:r>
      <w:proofErr w:type="spellEnd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 xml:space="preserve"> de </w:t>
      </w:r>
      <w:proofErr w:type="spellStart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>Proces</w:t>
      </w:r>
      <w:proofErr w:type="spellEnd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 xml:space="preserve">-verbal se </w:t>
      </w:r>
      <w:proofErr w:type="spellStart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>poate</w:t>
      </w:r>
      <w:proofErr w:type="spellEnd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 xml:space="preserve"> </w:t>
      </w:r>
      <w:proofErr w:type="spellStart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>completa</w:t>
      </w:r>
      <w:proofErr w:type="spellEnd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 xml:space="preserve">, in </w:t>
      </w:r>
      <w:proofErr w:type="spellStart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>functie</w:t>
      </w:r>
      <w:proofErr w:type="spellEnd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 xml:space="preserve"> de </w:t>
      </w:r>
      <w:proofErr w:type="spellStart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>specificul</w:t>
      </w:r>
      <w:proofErr w:type="spellEnd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 xml:space="preserve"> </w:t>
      </w:r>
      <w:proofErr w:type="spellStart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>activitatilor</w:t>
      </w:r>
      <w:proofErr w:type="spellEnd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 xml:space="preserve">, cu </w:t>
      </w:r>
      <w:proofErr w:type="spellStart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>orice</w:t>
      </w:r>
      <w:proofErr w:type="spellEnd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 xml:space="preserve"> </w:t>
      </w:r>
      <w:proofErr w:type="spellStart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>informatii</w:t>
      </w:r>
      <w:proofErr w:type="spellEnd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 xml:space="preserve"> </w:t>
      </w:r>
      <w:proofErr w:type="spellStart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>suplimentare</w:t>
      </w:r>
      <w:proofErr w:type="spellEnd"/>
      <w:r w:rsidRPr="00A3320B"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  <w:t xml:space="preserve">. </w:t>
      </w:r>
    </w:p>
    <w:p w14:paraId="3ED5CAD5" w14:textId="77777777" w:rsidR="00227F87" w:rsidRPr="00A3320B" w:rsidRDefault="00227F87" w:rsidP="00213A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7F7F7F"/>
          <w:sz w:val="24"/>
          <w:szCs w:val="24"/>
          <w:lang w:val="en-US" w:eastAsia="ar-SA"/>
        </w:rPr>
      </w:pPr>
    </w:p>
    <w:p w14:paraId="7F529B02" w14:textId="77777777" w:rsidR="00227F87" w:rsidRPr="00A3320B" w:rsidRDefault="00227F87" w:rsidP="00213A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7F7F7F"/>
          <w:sz w:val="24"/>
          <w:szCs w:val="24"/>
          <w:lang w:val="en-US" w:eastAsia="ar-SA"/>
        </w:rPr>
      </w:pPr>
    </w:p>
    <w:p w14:paraId="47B7B39E" w14:textId="77777777" w:rsidR="00CB2251" w:rsidRPr="00A3320B" w:rsidRDefault="00CB2251" w:rsidP="00213A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7F7F7F"/>
          <w:sz w:val="24"/>
          <w:szCs w:val="24"/>
          <w:lang w:val="en-US" w:eastAsia="ar-SA"/>
        </w:rPr>
      </w:pPr>
    </w:p>
    <w:p w14:paraId="5FB900F8" w14:textId="77777777" w:rsidR="00CB2251" w:rsidRPr="00A3320B" w:rsidRDefault="00CB2251" w:rsidP="00213A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7F7F7F"/>
          <w:sz w:val="24"/>
          <w:szCs w:val="24"/>
          <w:lang w:val="en-US" w:eastAsia="ar-SA"/>
        </w:rPr>
      </w:pPr>
    </w:p>
    <w:p w14:paraId="25E0BB91" w14:textId="77777777" w:rsidR="00CB2251" w:rsidRPr="00A3320B" w:rsidRDefault="00CB2251" w:rsidP="00213A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7F7F7F"/>
          <w:sz w:val="24"/>
          <w:szCs w:val="24"/>
          <w:lang w:val="en-US" w:eastAsia="ar-SA"/>
        </w:rPr>
      </w:pPr>
    </w:p>
    <w:p w14:paraId="437B0406" w14:textId="77777777" w:rsidR="00CB2251" w:rsidRPr="00A3320B" w:rsidRDefault="00CB2251" w:rsidP="00213A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7F7F7F"/>
          <w:sz w:val="24"/>
          <w:szCs w:val="24"/>
          <w:lang w:val="en-US" w:eastAsia="ar-SA"/>
        </w:rPr>
      </w:pPr>
    </w:p>
    <w:p w14:paraId="43ABEEC3" w14:textId="77777777" w:rsidR="00CB2251" w:rsidRPr="00A3320B" w:rsidRDefault="00CB2251" w:rsidP="00213A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7F7F7F"/>
          <w:sz w:val="24"/>
          <w:szCs w:val="24"/>
          <w:lang w:val="en-US" w:eastAsia="ar-SA"/>
        </w:rPr>
      </w:pPr>
    </w:p>
    <w:p w14:paraId="5D1F723D" w14:textId="77777777" w:rsidR="00CB2251" w:rsidRPr="00A3320B" w:rsidRDefault="00CB2251" w:rsidP="00213A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7F7F7F"/>
          <w:sz w:val="24"/>
          <w:szCs w:val="24"/>
          <w:lang w:val="en-US" w:eastAsia="ar-SA"/>
        </w:rPr>
      </w:pPr>
    </w:p>
    <w:p w14:paraId="1D8960C5" w14:textId="77777777" w:rsidR="00CB2251" w:rsidRPr="00A3320B" w:rsidRDefault="00CB2251" w:rsidP="00213A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7F7F7F"/>
          <w:sz w:val="24"/>
          <w:szCs w:val="24"/>
          <w:lang w:val="en-US" w:eastAsia="ar-SA"/>
        </w:rPr>
      </w:pPr>
    </w:p>
    <w:p w14:paraId="7F2DC6EF" w14:textId="77777777" w:rsidR="00227F87" w:rsidRPr="00A3320B" w:rsidRDefault="00227F87" w:rsidP="00213A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7F7F7F"/>
          <w:sz w:val="24"/>
          <w:szCs w:val="24"/>
          <w:lang w:val="en-US" w:eastAsia="ar-SA"/>
        </w:rPr>
      </w:pPr>
    </w:p>
    <w:p w14:paraId="4D82584F" w14:textId="27D2528E" w:rsidR="00227F87" w:rsidRPr="004804D3" w:rsidRDefault="00227F87" w:rsidP="00227F87">
      <w:p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</w:pPr>
      <w:proofErr w:type="spellStart"/>
      <w:r w:rsidRPr="004804D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  <w:t>Diagram</w:t>
      </w:r>
      <w:r w:rsidR="00B7507C" w:rsidRPr="004804D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  <w:t>ă</w:t>
      </w:r>
      <w:proofErr w:type="spellEnd"/>
      <w:r w:rsidRPr="004804D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  <w:t xml:space="preserve"> de </w:t>
      </w:r>
      <w:proofErr w:type="spellStart"/>
      <w:r w:rsidRPr="004804D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  <w:t>cazare</w:t>
      </w:r>
      <w:proofErr w:type="spellEnd"/>
      <w:r w:rsidRPr="004804D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  <w:t xml:space="preserve"> - </w:t>
      </w:r>
      <w:proofErr w:type="spellStart"/>
      <w:r w:rsidRPr="004804D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  <w:t>Personal</w:t>
      </w:r>
      <w:proofErr w:type="spellEnd"/>
      <w:r w:rsidRPr="004804D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  <w:t xml:space="preserve"> ADR Nord-Est </w:t>
      </w:r>
      <w:proofErr w:type="spellStart"/>
      <w:r w:rsidRPr="004804D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  <w:t>far</w:t>
      </w:r>
      <w:r w:rsidR="00B7507C" w:rsidRPr="004804D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  <w:t>ă</w:t>
      </w:r>
      <w:proofErr w:type="spellEnd"/>
      <w:r w:rsidRPr="004804D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  <w:t xml:space="preserve"> </w:t>
      </w:r>
      <w:proofErr w:type="spellStart"/>
      <w:r w:rsidRPr="004804D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  <w:t>implicare</w:t>
      </w:r>
      <w:proofErr w:type="spellEnd"/>
      <w:r w:rsidRPr="004804D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FR" w:eastAsia="en-GB"/>
        </w:rPr>
        <w:t xml:space="preserve"> in PR Nord-Est 2021-2027</w:t>
      </w:r>
    </w:p>
    <w:p w14:paraId="1C82B128" w14:textId="77777777" w:rsidR="00227F87" w:rsidRPr="004804D3" w:rsidRDefault="00227F87" w:rsidP="00227F87">
      <w:p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fr-FR" w:eastAsia="en-GB"/>
        </w:rPr>
      </w:pPr>
    </w:p>
    <w:p w14:paraId="5CD318EE" w14:textId="77777777" w:rsidR="00227F87" w:rsidRPr="00A3320B" w:rsidRDefault="00227F87" w:rsidP="00227F87">
      <w:p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</w:pPr>
      <w:proofErr w:type="spellStart"/>
      <w:r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>Denumire</w:t>
      </w:r>
      <w:proofErr w:type="spellEnd"/>
      <w:r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>unitate</w:t>
      </w:r>
      <w:proofErr w:type="spellEnd"/>
      <w:r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 xml:space="preserve"> de </w:t>
      </w:r>
      <w:proofErr w:type="spellStart"/>
      <w:r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>cazare</w:t>
      </w:r>
      <w:proofErr w:type="spellEnd"/>
      <w:r w:rsidRPr="00A3320B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  <w:t>: …………</w:t>
      </w:r>
    </w:p>
    <w:p w14:paraId="297054A7" w14:textId="77777777" w:rsidR="00227F87" w:rsidRPr="00A3320B" w:rsidRDefault="00227F87" w:rsidP="00227F87">
      <w:pPr>
        <w:suppressAutoHyphens/>
        <w:overflowPunct w:val="0"/>
        <w:autoSpaceDE w:val="0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95"/>
        <w:gridCol w:w="2928"/>
        <w:gridCol w:w="2126"/>
        <w:gridCol w:w="1843"/>
        <w:gridCol w:w="1749"/>
      </w:tblGrid>
      <w:tr w:rsidR="00227F87" w:rsidRPr="00A3320B" w14:paraId="5A206E0A" w14:textId="77777777" w:rsidTr="00525330">
        <w:tc>
          <w:tcPr>
            <w:tcW w:w="895" w:type="dxa"/>
            <w:vAlign w:val="center"/>
          </w:tcPr>
          <w:p w14:paraId="556C5D9D" w14:textId="77777777" w:rsidR="00227F87" w:rsidRPr="00A3320B" w:rsidRDefault="00227F87" w:rsidP="005253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</w:pPr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 xml:space="preserve">Nr. </w:t>
            </w:r>
            <w:proofErr w:type="spellStart"/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>crt</w:t>
            </w:r>
            <w:proofErr w:type="spellEnd"/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>.</w:t>
            </w:r>
          </w:p>
        </w:tc>
        <w:tc>
          <w:tcPr>
            <w:tcW w:w="2928" w:type="dxa"/>
            <w:vAlign w:val="center"/>
          </w:tcPr>
          <w:p w14:paraId="39502CCC" w14:textId="77777777" w:rsidR="00227F87" w:rsidRPr="00A3320B" w:rsidRDefault="00227F87" w:rsidP="005253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</w:pPr>
            <w:proofErr w:type="spellStart"/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>Nume</w:t>
            </w:r>
            <w:proofErr w:type="spellEnd"/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>si</w:t>
            </w:r>
            <w:proofErr w:type="spellEnd"/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>prenume</w:t>
            </w:r>
            <w:proofErr w:type="spellEnd"/>
          </w:p>
        </w:tc>
        <w:tc>
          <w:tcPr>
            <w:tcW w:w="2126" w:type="dxa"/>
            <w:vAlign w:val="center"/>
          </w:tcPr>
          <w:p w14:paraId="53D36301" w14:textId="31D7195A" w:rsidR="00227F87" w:rsidRPr="00A3320B" w:rsidRDefault="00227F87" w:rsidP="005253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</w:pPr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 xml:space="preserve">Tip </w:t>
            </w:r>
            <w:proofErr w:type="spellStart"/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>camer</w:t>
            </w:r>
            <w:r w:rsidR="001B0CF6"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>ă</w:t>
            </w:r>
            <w:proofErr w:type="spellEnd"/>
          </w:p>
        </w:tc>
        <w:tc>
          <w:tcPr>
            <w:tcW w:w="1843" w:type="dxa"/>
            <w:vAlign w:val="center"/>
          </w:tcPr>
          <w:p w14:paraId="6F89EF7B" w14:textId="77777777" w:rsidR="00227F87" w:rsidRPr="00A3320B" w:rsidRDefault="00227F87" w:rsidP="005253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</w:pPr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>Check-in</w:t>
            </w:r>
          </w:p>
        </w:tc>
        <w:tc>
          <w:tcPr>
            <w:tcW w:w="1749" w:type="dxa"/>
            <w:vAlign w:val="center"/>
          </w:tcPr>
          <w:p w14:paraId="19B544E3" w14:textId="77777777" w:rsidR="00227F87" w:rsidRPr="00A3320B" w:rsidRDefault="00227F87" w:rsidP="0052533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</w:pPr>
            <w:r w:rsidRPr="00A3320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 w:eastAsia="ro-RO"/>
              </w:rPr>
              <w:t>Check-out</w:t>
            </w:r>
          </w:p>
        </w:tc>
      </w:tr>
      <w:tr w:rsidR="00227F87" w:rsidRPr="00A3320B" w14:paraId="672B671A" w14:textId="77777777" w:rsidTr="00525330">
        <w:tc>
          <w:tcPr>
            <w:tcW w:w="895" w:type="dxa"/>
          </w:tcPr>
          <w:p w14:paraId="292A4A9A" w14:textId="77777777" w:rsidR="00227F87" w:rsidRPr="00A3320B" w:rsidRDefault="00227F87" w:rsidP="005253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2928" w:type="dxa"/>
          </w:tcPr>
          <w:p w14:paraId="567CCF09" w14:textId="77777777" w:rsidR="00227F87" w:rsidRPr="00A3320B" w:rsidRDefault="00227F87" w:rsidP="0052533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2126" w:type="dxa"/>
          </w:tcPr>
          <w:p w14:paraId="0D1F64FD" w14:textId="77777777" w:rsidR="00227F87" w:rsidRPr="00A3320B" w:rsidRDefault="00227F87" w:rsidP="005253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1843" w:type="dxa"/>
          </w:tcPr>
          <w:p w14:paraId="0871F3CA" w14:textId="77777777" w:rsidR="00227F87" w:rsidRPr="00A3320B" w:rsidRDefault="00227F87" w:rsidP="005253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1749" w:type="dxa"/>
          </w:tcPr>
          <w:p w14:paraId="16A23080" w14:textId="77777777" w:rsidR="00227F87" w:rsidRPr="00A3320B" w:rsidRDefault="00227F87" w:rsidP="0052533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</w:tr>
      <w:tr w:rsidR="00227F87" w:rsidRPr="00A3320B" w14:paraId="5566D537" w14:textId="77777777" w:rsidTr="00525330">
        <w:tc>
          <w:tcPr>
            <w:tcW w:w="895" w:type="dxa"/>
          </w:tcPr>
          <w:p w14:paraId="071F5107" w14:textId="77777777" w:rsidR="00227F87" w:rsidRPr="00A3320B" w:rsidRDefault="00227F87" w:rsidP="005253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2928" w:type="dxa"/>
          </w:tcPr>
          <w:p w14:paraId="57742154" w14:textId="77777777" w:rsidR="00227F87" w:rsidRPr="00A3320B" w:rsidRDefault="00227F87" w:rsidP="0052533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2126" w:type="dxa"/>
          </w:tcPr>
          <w:p w14:paraId="1D2F7EAA" w14:textId="77777777" w:rsidR="00227F87" w:rsidRPr="00A3320B" w:rsidRDefault="00227F87" w:rsidP="005253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1843" w:type="dxa"/>
          </w:tcPr>
          <w:p w14:paraId="421B0FDB" w14:textId="77777777" w:rsidR="00227F87" w:rsidRPr="00A3320B" w:rsidRDefault="00227F87" w:rsidP="005253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1749" w:type="dxa"/>
          </w:tcPr>
          <w:p w14:paraId="233C2511" w14:textId="77777777" w:rsidR="00227F87" w:rsidRPr="00A3320B" w:rsidRDefault="00227F87" w:rsidP="0052533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</w:tr>
      <w:tr w:rsidR="00227F87" w:rsidRPr="00A3320B" w14:paraId="6CB623CC" w14:textId="77777777" w:rsidTr="00525330">
        <w:tc>
          <w:tcPr>
            <w:tcW w:w="895" w:type="dxa"/>
          </w:tcPr>
          <w:p w14:paraId="650E893A" w14:textId="77777777" w:rsidR="00227F87" w:rsidRPr="00A3320B" w:rsidRDefault="00227F87" w:rsidP="005253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2928" w:type="dxa"/>
          </w:tcPr>
          <w:p w14:paraId="79B365A3" w14:textId="77777777" w:rsidR="00227F87" w:rsidRPr="00A3320B" w:rsidRDefault="00227F87" w:rsidP="0052533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2126" w:type="dxa"/>
          </w:tcPr>
          <w:p w14:paraId="724F09CF" w14:textId="77777777" w:rsidR="00227F87" w:rsidRPr="00A3320B" w:rsidRDefault="00227F87" w:rsidP="005253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1843" w:type="dxa"/>
          </w:tcPr>
          <w:p w14:paraId="5D38441B" w14:textId="77777777" w:rsidR="00227F87" w:rsidRPr="00A3320B" w:rsidRDefault="00227F87" w:rsidP="0052533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  <w:tc>
          <w:tcPr>
            <w:tcW w:w="1749" w:type="dxa"/>
          </w:tcPr>
          <w:p w14:paraId="5299AE07" w14:textId="77777777" w:rsidR="00227F87" w:rsidRPr="00A3320B" w:rsidRDefault="00227F87" w:rsidP="0052533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val="en-US" w:eastAsia="ro-RO"/>
              </w:rPr>
            </w:pPr>
          </w:p>
        </w:tc>
      </w:tr>
    </w:tbl>
    <w:p w14:paraId="1B69DBCE" w14:textId="77777777" w:rsidR="00227F87" w:rsidRPr="00A3320B" w:rsidRDefault="00227F87" w:rsidP="00213AC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en-US" w:eastAsia="ar-SA"/>
        </w:rPr>
      </w:pPr>
    </w:p>
    <w:sectPr w:rsidR="00227F87" w:rsidRPr="00A3320B" w:rsidSect="000F444C">
      <w:footerReference w:type="even" r:id="rId8"/>
      <w:footerReference w:type="default" r:id="rId9"/>
      <w:pgSz w:w="11906" w:h="16838"/>
      <w:pgMar w:top="900" w:right="836" w:bottom="720" w:left="135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7E536" w14:textId="77777777" w:rsidR="007B491C" w:rsidRDefault="007B491C" w:rsidP="007F34FB">
      <w:pPr>
        <w:spacing w:after="0" w:line="240" w:lineRule="auto"/>
      </w:pPr>
      <w:r>
        <w:separator/>
      </w:r>
    </w:p>
  </w:endnote>
  <w:endnote w:type="continuationSeparator" w:id="0">
    <w:p w14:paraId="7D16071C" w14:textId="77777777" w:rsidR="007B491C" w:rsidRDefault="007B491C" w:rsidP="007F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Segoe UI"/>
    <w:charset w:val="00"/>
    <w:family w:val="auto"/>
    <w:pitch w:val="variable"/>
    <w:sig w:usb0="80000067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88017" w14:textId="77777777" w:rsidR="009971D8" w:rsidRDefault="009971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AC6D722" w14:textId="77777777" w:rsidR="009971D8" w:rsidRDefault="00997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22E2A" w14:textId="77777777" w:rsidR="009971D8" w:rsidRDefault="009971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3D35">
      <w:rPr>
        <w:rStyle w:val="PageNumber"/>
        <w:noProof/>
      </w:rPr>
      <w:t>13</w:t>
    </w:r>
    <w:r>
      <w:rPr>
        <w:rStyle w:val="PageNumber"/>
      </w:rPr>
      <w:fldChar w:fldCharType="end"/>
    </w:r>
  </w:p>
  <w:p w14:paraId="52520641" w14:textId="77777777" w:rsidR="009971D8" w:rsidRDefault="00997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AFB8C" w14:textId="77777777" w:rsidR="007B491C" w:rsidRDefault="007B491C" w:rsidP="007F34FB">
      <w:pPr>
        <w:spacing w:after="0" w:line="240" w:lineRule="auto"/>
      </w:pPr>
      <w:r>
        <w:separator/>
      </w:r>
    </w:p>
  </w:footnote>
  <w:footnote w:type="continuationSeparator" w:id="0">
    <w:p w14:paraId="7D038DF2" w14:textId="77777777" w:rsidR="007B491C" w:rsidRDefault="007B491C" w:rsidP="007F3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pStyle w:val="List3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C8300A"/>
    <w:multiLevelType w:val="hybridMultilevel"/>
    <w:tmpl w:val="ACA606BC"/>
    <w:lvl w:ilvl="0" w:tplc="EC5882B4">
      <w:start w:val="1"/>
      <w:numFmt w:val="lowerLetter"/>
      <w:lvlText w:val="%1)"/>
      <w:lvlJc w:val="left"/>
      <w:pPr>
        <w:ind w:left="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0" w:hanging="360"/>
      </w:pPr>
    </w:lvl>
    <w:lvl w:ilvl="2" w:tplc="0409001B" w:tentative="1">
      <w:start w:val="1"/>
      <w:numFmt w:val="lowerRoman"/>
      <w:lvlText w:val="%3."/>
      <w:lvlJc w:val="right"/>
      <w:pPr>
        <w:ind w:left="1520" w:hanging="180"/>
      </w:pPr>
    </w:lvl>
    <w:lvl w:ilvl="3" w:tplc="0409000F" w:tentative="1">
      <w:start w:val="1"/>
      <w:numFmt w:val="decimal"/>
      <w:lvlText w:val="%4."/>
      <w:lvlJc w:val="left"/>
      <w:pPr>
        <w:ind w:left="2240" w:hanging="360"/>
      </w:pPr>
    </w:lvl>
    <w:lvl w:ilvl="4" w:tplc="04090019" w:tentative="1">
      <w:start w:val="1"/>
      <w:numFmt w:val="lowerLetter"/>
      <w:lvlText w:val="%5."/>
      <w:lvlJc w:val="left"/>
      <w:pPr>
        <w:ind w:left="2960" w:hanging="360"/>
      </w:pPr>
    </w:lvl>
    <w:lvl w:ilvl="5" w:tplc="0409001B" w:tentative="1">
      <w:start w:val="1"/>
      <w:numFmt w:val="lowerRoman"/>
      <w:lvlText w:val="%6."/>
      <w:lvlJc w:val="right"/>
      <w:pPr>
        <w:ind w:left="3680" w:hanging="180"/>
      </w:pPr>
    </w:lvl>
    <w:lvl w:ilvl="6" w:tplc="0409000F" w:tentative="1">
      <w:start w:val="1"/>
      <w:numFmt w:val="decimal"/>
      <w:lvlText w:val="%7."/>
      <w:lvlJc w:val="left"/>
      <w:pPr>
        <w:ind w:left="4400" w:hanging="360"/>
      </w:pPr>
    </w:lvl>
    <w:lvl w:ilvl="7" w:tplc="04090019" w:tentative="1">
      <w:start w:val="1"/>
      <w:numFmt w:val="lowerLetter"/>
      <w:lvlText w:val="%8."/>
      <w:lvlJc w:val="left"/>
      <w:pPr>
        <w:ind w:left="5120" w:hanging="360"/>
      </w:pPr>
    </w:lvl>
    <w:lvl w:ilvl="8" w:tplc="040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2" w15:restartNumberingAfterBreak="0">
    <w:nsid w:val="07711C5B"/>
    <w:multiLevelType w:val="hybridMultilevel"/>
    <w:tmpl w:val="0394B3AE"/>
    <w:lvl w:ilvl="0" w:tplc="EC82C3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308F"/>
    <w:multiLevelType w:val="hybridMultilevel"/>
    <w:tmpl w:val="48E8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55229"/>
    <w:multiLevelType w:val="hybridMultilevel"/>
    <w:tmpl w:val="544E8CEC"/>
    <w:lvl w:ilvl="0" w:tplc="9A16D8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115EA"/>
    <w:multiLevelType w:val="hybridMultilevel"/>
    <w:tmpl w:val="E2BE53E6"/>
    <w:lvl w:ilvl="0" w:tplc="74348FBC">
      <w:start w:val="1"/>
      <w:numFmt w:val="bullet"/>
      <w:pStyle w:val="ListContinue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B0D3F"/>
    <w:multiLevelType w:val="hybridMultilevel"/>
    <w:tmpl w:val="95F8E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373F7"/>
    <w:multiLevelType w:val="hybridMultilevel"/>
    <w:tmpl w:val="346A31E0"/>
    <w:lvl w:ilvl="0" w:tplc="0000000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21CB5"/>
    <w:multiLevelType w:val="hybridMultilevel"/>
    <w:tmpl w:val="2E607414"/>
    <w:lvl w:ilvl="0" w:tplc="9A16D8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712D0"/>
    <w:multiLevelType w:val="multilevel"/>
    <w:tmpl w:val="3DB47AC6"/>
    <w:lvl w:ilvl="0">
      <w:start w:val="1"/>
      <w:numFmt w:val="bullet"/>
      <w:pStyle w:val="bullet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 w:firstLine="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2D86CB3"/>
    <w:multiLevelType w:val="hybridMultilevel"/>
    <w:tmpl w:val="BFD291E4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90D12"/>
    <w:multiLevelType w:val="hybridMultilevel"/>
    <w:tmpl w:val="2110D37A"/>
    <w:lvl w:ilvl="0" w:tplc="9A16D802">
      <w:numFmt w:val="bullet"/>
      <w:lvlText w:val="-"/>
      <w:lvlJc w:val="left"/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 w15:restartNumberingAfterBreak="0">
    <w:nsid w:val="2B8671B2"/>
    <w:multiLevelType w:val="hybridMultilevel"/>
    <w:tmpl w:val="FD18158A"/>
    <w:lvl w:ilvl="0" w:tplc="D60E711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147E"/>
    <w:multiLevelType w:val="hybridMultilevel"/>
    <w:tmpl w:val="1608A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55E37"/>
    <w:multiLevelType w:val="hybridMultilevel"/>
    <w:tmpl w:val="4C165CF8"/>
    <w:lvl w:ilvl="0" w:tplc="0C103916">
      <w:start w:val="1"/>
      <w:numFmt w:val="decimal"/>
      <w:pStyle w:val="ListContinue2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697E87C2">
      <w:start w:val="1"/>
      <w:numFmt w:val="lowerLetter"/>
      <w:lvlText w:val="(%2)"/>
      <w:lvlJc w:val="left"/>
      <w:pPr>
        <w:tabs>
          <w:tab w:val="num" w:pos="724"/>
        </w:tabs>
        <w:ind w:left="724" w:hanging="360"/>
      </w:pPr>
      <w:rPr>
        <w:rFonts w:ascii="Times New Roman" w:hAnsi="Times New Roman" w:cs="Times New Roman" w:hint="default"/>
      </w:rPr>
    </w:lvl>
    <w:lvl w:ilvl="2" w:tplc="99328CE6">
      <w:start w:val="1"/>
      <w:numFmt w:val="lowerRoman"/>
      <w:lvlText w:val="%3."/>
      <w:lvlJc w:val="right"/>
      <w:pPr>
        <w:tabs>
          <w:tab w:val="num" w:pos="1444"/>
        </w:tabs>
        <w:ind w:left="1444" w:hanging="180"/>
      </w:pPr>
      <w:rPr>
        <w:rFonts w:ascii="Times New Roman" w:hAnsi="Times New Roman" w:cs="Times New Roman"/>
      </w:rPr>
    </w:lvl>
    <w:lvl w:ilvl="3" w:tplc="CC8E065A">
      <w:start w:val="1"/>
      <w:numFmt w:val="decimal"/>
      <w:lvlText w:val="%4."/>
      <w:lvlJc w:val="left"/>
      <w:pPr>
        <w:tabs>
          <w:tab w:val="num" w:pos="2164"/>
        </w:tabs>
        <w:ind w:left="2164" w:hanging="360"/>
      </w:pPr>
      <w:rPr>
        <w:rFonts w:ascii="Times New Roman" w:hAnsi="Times New Roman" w:cs="Times New Roman"/>
      </w:rPr>
    </w:lvl>
    <w:lvl w:ilvl="4" w:tplc="FB4C20C4">
      <w:start w:val="1"/>
      <w:numFmt w:val="lowerLetter"/>
      <w:lvlText w:val="%5."/>
      <w:lvlJc w:val="left"/>
      <w:pPr>
        <w:tabs>
          <w:tab w:val="num" w:pos="2884"/>
        </w:tabs>
        <w:ind w:left="2884" w:hanging="360"/>
      </w:pPr>
      <w:rPr>
        <w:rFonts w:ascii="Times New Roman" w:hAnsi="Times New Roman" w:cs="Times New Roman"/>
      </w:rPr>
    </w:lvl>
    <w:lvl w:ilvl="5" w:tplc="698A3612">
      <w:start w:val="1"/>
      <w:numFmt w:val="lowerRoman"/>
      <w:lvlText w:val="%6."/>
      <w:lvlJc w:val="right"/>
      <w:pPr>
        <w:tabs>
          <w:tab w:val="num" w:pos="3604"/>
        </w:tabs>
        <w:ind w:left="3604" w:hanging="180"/>
      </w:pPr>
      <w:rPr>
        <w:rFonts w:ascii="Times New Roman" w:hAnsi="Times New Roman" w:cs="Times New Roman"/>
      </w:rPr>
    </w:lvl>
    <w:lvl w:ilvl="6" w:tplc="B4A217E4">
      <w:start w:val="1"/>
      <w:numFmt w:val="decimal"/>
      <w:lvlText w:val="%7."/>
      <w:lvlJc w:val="left"/>
      <w:pPr>
        <w:tabs>
          <w:tab w:val="num" w:pos="4324"/>
        </w:tabs>
        <w:ind w:left="4324" w:hanging="360"/>
      </w:pPr>
      <w:rPr>
        <w:rFonts w:ascii="Times New Roman" w:hAnsi="Times New Roman" w:cs="Times New Roman"/>
      </w:rPr>
    </w:lvl>
    <w:lvl w:ilvl="7" w:tplc="CAB2B480">
      <w:start w:val="1"/>
      <w:numFmt w:val="lowerLetter"/>
      <w:lvlText w:val="%8."/>
      <w:lvlJc w:val="left"/>
      <w:pPr>
        <w:tabs>
          <w:tab w:val="num" w:pos="5044"/>
        </w:tabs>
        <w:ind w:left="5044" w:hanging="360"/>
      </w:pPr>
      <w:rPr>
        <w:rFonts w:ascii="Times New Roman" w:hAnsi="Times New Roman" w:cs="Times New Roman"/>
      </w:rPr>
    </w:lvl>
    <w:lvl w:ilvl="8" w:tplc="393AEA5C">
      <w:start w:val="1"/>
      <w:numFmt w:val="lowerRoman"/>
      <w:lvlText w:val="%9."/>
      <w:lvlJc w:val="right"/>
      <w:pPr>
        <w:tabs>
          <w:tab w:val="num" w:pos="5764"/>
        </w:tabs>
        <w:ind w:left="5764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00E3E88"/>
    <w:multiLevelType w:val="hybridMultilevel"/>
    <w:tmpl w:val="4DD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C7AD8"/>
    <w:multiLevelType w:val="hybridMultilevel"/>
    <w:tmpl w:val="586EF19C"/>
    <w:lvl w:ilvl="0" w:tplc="70667066">
      <w:start w:val="1"/>
      <w:numFmt w:val="lowerLetter"/>
      <w:pStyle w:val="maintext-bulle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8A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AF4F37"/>
    <w:multiLevelType w:val="hybridMultilevel"/>
    <w:tmpl w:val="D98A210C"/>
    <w:lvl w:ilvl="0" w:tplc="0418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D3E04"/>
    <w:multiLevelType w:val="hybridMultilevel"/>
    <w:tmpl w:val="17DA68EA"/>
    <w:lvl w:ilvl="0" w:tplc="B3600A58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F951E7"/>
    <w:multiLevelType w:val="hybridMultilevel"/>
    <w:tmpl w:val="404AAAFC"/>
    <w:lvl w:ilvl="0" w:tplc="C33EBBC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2191A"/>
    <w:multiLevelType w:val="hybridMultilevel"/>
    <w:tmpl w:val="FBBC0C7C"/>
    <w:lvl w:ilvl="0" w:tplc="04090001">
      <w:start w:val="1"/>
      <w:numFmt w:val="lowerLetter"/>
      <w:pStyle w:val="List2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4947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821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38675E"/>
    <w:multiLevelType w:val="hybridMultilevel"/>
    <w:tmpl w:val="99CCC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863C4"/>
    <w:multiLevelType w:val="hybridMultilevel"/>
    <w:tmpl w:val="57D29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850ED"/>
    <w:multiLevelType w:val="hybridMultilevel"/>
    <w:tmpl w:val="8F16A316"/>
    <w:lvl w:ilvl="0" w:tplc="17DCAC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3789"/>
    <w:multiLevelType w:val="hybridMultilevel"/>
    <w:tmpl w:val="D67834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213AD0"/>
    <w:multiLevelType w:val="hybridMultilevel"/>
    <w:tmpl w:val="4C5236C8"/>
    <w:lvl w:ilvl="0" w:tplc="04180001">
      <w:start w:val="1"/>
      <w:numFmt w:val="lowerLetter"/>
      <w:pStyle w:val="Style1"/>
      <w:lvlText w:val="%1)"/>
      <w:lvlJc w:val="left"/>
      <w:pPr>
        <w:tabs>
          <w:tab w:val="num" w:pos="720"/>
        </w:tabs>
        <w:ind w:left="720" w:hanging="360"/>
      </w:p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0D1D8D"/>
    <w:multiLevelType w:val="hybridMultilevel"/>
    <w:tmpl w:val="5412A1A0"/>
    <w:lvl w:ilvl="0" w:tplc="08DC5D4A">
      <w:start w:val="1"/>
      <w:numFmt w:val="decimal"/>
      <w:pStyle w:val="Spec2"/>
      <w:lvlText w:val="[%1]"/>
      <w:lvlJc w:val="left"/>
      <w:pPr>
        <w:tabs>
          <w:tab w:val="num" w:pos="567"/>
        </w:tabs>
        <w:ind w:left="567" w:hanging="567"/>
      </w:pPr>
    </w:lvl>
    <w:lvl w:ilvl="1" w:tplc="680AD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F8B6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E99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0F8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6C44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6E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8D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8D8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F038C5"/>
    <w:multiLevelType w:val="hybridMultilevel"/>
    <w:tmpl w:val="38B8435A"/>
    <w:lvl w:ilvl="0" w:tplc="9A16D8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F5BEB"/>
    <w:multiLevelType w:val="hybridMultilevel"/>
    <w:tmpl w:val="8EFA7CD8"/>
    <w:lvl w:ilvl="0" w:tplc="04180001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BD028A"/>
    <w:multiLevelType w:val="hybridMultilevel"/>
    <w:tmpl w:val="25E88588"/>
    <w:lvl w:ilvl="0" w:tplc="08090001">
      <w:start w:val="1"/>
      <w:numFmt w:val="lowerLetter"/>
      <w:pStyle w:val="Para1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lowerLetter"/>
      <w:pStyle w:val="Para2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pStyle w:val="Para3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pStyle w:val="Para4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pStyle w:val="Para5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464E2"/>
    <w:multiLevelType w:val="hybridMultilevel"/>
    <w:tmpl w:val="F856AF0C"/>
    <w:lvl w:ilvl="0" w:tplc="9A16D8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55439"/>
    <w:multiLevelType w:val="hybridMultilevel"/>
    <w:tmpl w:val="BB82F8E4"/>
    <w:lvl w:ilvl="0" w:tplc="968C0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3314F"/>
    <w:multiLevelType w:val="hybridMultilevel"/>
    <w:tmpl w:val="E4289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C1D5D"/>
    <w:multiLevelType w:val="hybridMultilevel"/>
    <w:tmpl w:val="3906F2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53F94"/>
    <w:multiLevelType w:val="hybridMultilevel"/>
    <w:tmpl w:val="B87AAF00"/>
    <w:lvl w:ilvl="0" w:tplc="04090017">
      <w:start w:val="1"/>
      <w:numFmt w:val="lowerLetter"/>
      <w:pStyle w:val="NormalAfter0pt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CB10B1"/>
    <w:multiLevelType w:val="hybridMultilevel"/>
    <w:tmpl w:val="F698D9CA"/>
    <w:lvl w:ilvl="0" w:tplc="C0727D26">
      <w:start w:val="1"/>
      <w:numFmt w:val="lowerLetter"/>
      <w:pStyle w:val="ListBullet5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 w16cid:durableId="2018732247">
    <w:abstractNumId w:val="21"/>
  </w:num>
  <w:num w:numId="2" w16cid:durableId="735972912">
    <w:abstractNumId w:val="0"/>
  </w:num>
  <w:num w:numId="3" w16cid:durableId="259989791">
    <w:abstractNumId w:val="36"/>
  </w:num>
  <w:num w:numId="4" w16cid:durableId="505050078">
    <w:abstractNumId w:val="29"/>
  </w:num>
  <w:num w:numId="5" w16cid:durableId="1261836689">
    <w:abstractNumId w:val="15"/>
  </w:num>
  <w:num w:numId="6" w16cid:durableId="192311495">
    <w:abstractNumId w:val="5"/>
  </w:num>
  <w:num w:numId="7" w16cid:durableId="354186836">
    <w:abstractNumId w:val="18"/>
  </w:num>
  <w:num w:numId="8" w16cid:durableId="1767311891">
    <w:abstractNumId w:val="17"/>
  </w:num>
  <w:num w:numId="9" w16cid:durableId="1709840185">
    <w:abstractNumId w:val="9"/>
  </w:num>
  <w:num w:numId="10" w16cid:durableId="1907061028">
    <w:abstractNumId w:val="26"/>
  </w:num>
  <w:num w:numId="11" w16cid:durableId="378474017">
    <w:abstractNumId w:val="30"/>
  </w:num>
  <w:num w:numId="12" w16cid:durableId="813765733">
    <w:abstractNumId w:val="35"/>
  </w:num>
  <w:num w:numId="13" w16cid:durableId="1834174363">
    <w:abstractNumId w:val="27"/>
  </w:num>
  <w:num w:numId="14" w16cid:durableId="559898488">
    <w:abstractNumId w:val="12"/>
  </w:num>
  <w:num w:numId="15" w16cid:durableId="1314990413">
    <w:abstractNumId w:val="1"/>
  </w:num>
  <w:num w:numId="16" w16cid:durableId="399981628">
    <w:abstractNumId w:val="32"/>
  </w:num>
  <w:num w:numId="17" w16cid:durableId="2013801349">
    <w:abstractNumId w:val="20"/>
  </w:num>
  <w:num w:numId="18" w16cid:durableId="967930481">
    <w:abstractNumId w:val="8"/>
  </w:num>
  <w:num w:numId="19" w16cid:durableId="1262493112">
    <w:abstractNumId w:val="23"/>
  </w:num>
  <w:num w:numId="20" w16cid:durableId="452752733">
    <w:abstractNumId w:val="22"/>
  </w:num>
  <w:num w:numId="21" w16cid:durableId="1509060400">
    <w:abstractNumId w:val="28"/>
  </w:num>
  <w:num w:numId="22" w16cid:durableId="1611476475">
    <w:abstractNumId w:val="7"/>
  </w:num>
  <w:num w:numId="23" w16cid:durableId="616176827">
    <w:abstractNumId w:val="11"/>
  </w:num>
  <w:num w:numId="24" w16cid:durableId="1680353301">
    <w:abstractNumId w:val="14"/>
  </w:num>
  <w:num w:numId="25" w16cid:durableId="1554584944">
    <w:abstractNumId w:val="4"/>
  </w:num>
  <w:num w:numId="26" w16cid:durableId="1681152684">
    <w:abstractNumId w:val="2"/>
  </w:num>
  <w:num w:numId="27" w16cid:durableId="1580679243">
    <w:abstractNumId w:val="6"/>
  </w:num>
  <w:num w:numId="28" w16cid:durableId="1143892683">
    <w:abstractNumId w:val="19"/>
  </w:num>
  <w:num w:numId="29" w16cid:durableId="232132621">
    <w:abstractNumId w:val="16"/>
  </w:num>
  <w:num w:numId="30" w16cid:durableId="1864854808">
    <w:abstractNumId w:val="3"/>
  </w:num>
  <w:num w:numId="31" w16cid:durableId="128713688">
    <w:abstractNumId w:val="10"/>
  </w:num>
  <w:num w:numId="32" w16cid:durableId="20472726">
    <w:abstractNumId w:val="13"/>
  </w:num>
  <w:num w:numId="33" w16cid:durableId="1283926318">
    <w:abstractNumId w:val="33"/>
  </w:num>
  <w:num w:numId="34" w16cid:durableId="1185628121">
    <w:abstractNumId w:val="34"/>
  </w:num>
  <w:num w:numId="35" w16cid:durableId="1108239947">
    <w:abstractNumId w:val="25"/>
  </w:num>
  <w:num w:numId="36" w16cid:durableId="651909688">
    <w:abstractNumId w:val="31"/>
  </w:num>
  <w:num w:numId="37" w16cid:durableId="1537349926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FB"/>
    <w:rsid w:val="0000061C"/>
    <w:rsid w:val="00000D8C"/>
    <w:rsid w:val="000020D3"/>
    <w:rsid w:val="00003169"/>
    <w:rsid w:val="00003E6F"/>
    <w:rsid w:val="0000760D"/>
    <w:rsid w:val="00007A6B"/>
    <w:rsid w:val="000101F6"/>
    <w:rsid w:val="00012553"/>
    <w:rsid w:val="00012A04"/>
    <w:rsid w:val="0001327C"/>
    <w:rsid w:val="0001354A"/>
    <w:rsid w:val="00014418"/>
    <w:rsid w:val="00014497"/>
    <w:rsid w:val="000150C5"/>
    <w:rsid w:val="0001654E"/>
    <w:rsid w:val="00017686"/>
    <w:rsid w:val="00017F0F"/>
    <w:rsid w:val="0002134F"/>
    <w:rsid w:val="00022A6B"/>
    <w:rsid w:val="0002419B"/>
    <w:rsid w:val="00024286"/>
    <w:rsid w:val="0002493D"/>
    <w:rsid w:val="00024AE5"/>
    <w:rsid w:val="0002578A"/>
    <w:rsid w:val="00026075"/>
    <w:rsid w:val="00026695"/>
    <w:rsid w:val="00026DB7"/>
    <w:rsid w:val="00027920"/>
    <w:rsid w:val="00027F89"/>
    <w:rsid w:val="00030EE0"/>
    <w:rsid w:val="000310F1"/>
    <w:rsid w:val="00031CD7"/>
    <w:rsid w:val="00032322"/>
    <w:rsid w:val="0003438C"/>
    <w:rsid w:val="00034A82"/>
    <w:rsid w:val="00034BCB"/>
    <w:rsid w:val="00035823"/>
    <w:rsid w:val="00035E60"/>
    <w:rsid w:val="00036DA8"/>
    <w:rsid w:val="00037D81"/>
    <w:rsid w:val="00040351"/>
    <w:rsid w:val="000439F0"/>
    <w:rsid w:val="0004451B"/>
    <w:rsid w:val="0004603F"/>
    <w:rsid w:val="000465A1"/>
    <w:rsid w:val="00046C2C"/>
    <w:rsid w:val="0004715F"/>
    <w:rsid w:val="0004768D"/>
    <w:rsid w:val="00047BB7"/>
    <w:rsid w:val="00050CBD"/>
    <w:rsid w:val="00050EA4"/>
    <w:rsid w:val="00050F55"/>
    <w:rsid w:val="000511C3"/>
    <w:rsid w:val="0005175F"/>
    <w:rsid w:val="00052963"/>
    <w:rsid w:val="0005325E"/>
    <w:rsid w:val="00054EAA"/>
    <w:rsid w:val="0005546C"/>
    <w:rsid w:val="00055B68"/>
    <w:rsid w:val="00060E74"/>
    <w:rsid w:val="00060FDE"/>
    <w:rsid w:val="0006206B"/>
    <w:rsid w:val="00062702"/>
    <w:rsid w:val="0006276E"/>
    <w:rsid w:val="00065315"/>
    <w:rsid w:val="0006566D"/>
    <w:rsid w:val="00065D73"/>
    <w:rsid w:val="00065E43"/>
    <w:rsid w:val="00065E6C"/>
    <w:rsid w:val="0006797D"/>
    <w:rsid w:val="00070C26"/>
    <w:rsid w:val="00070EAB"/>
    <w:rsid w:val="000714F4"/>
    <w:rsid w:val="0007172D"/>
    <w:rsid w:val="00071CD1"/>
    <w:rsid w:val="00072323"/>
    <w:rsid w:val="0007348E"/>
    <w:rsid w:val="00073E78"/>
    <w:rsid w:val="0007589B"/>
    <w:rsid w:val="00075AC1"/>
    <w:rsid w:val="00076287"/>
    <w:rsid w:val="000765E6"/>
    <w:rsid w:val="0007662F"/>
    <w:rsid w:val="000767C0"/>
    <w:rsid w:val="00076E9C"/>
    <w:rsid w:val="00080428"/>
    <w:rsid w:val="0008148D"/>
    <w:rsid w:val="00082101"/>
    <w:rsid w:val="00082E89"/>
    <w:rsid w:val="0008365A"/>
    <w:rsid w:val="00084F2B"/>
    <w:rsid w:val="00085300"/>
    <w:rsid w:val="000855CC"/>
    <w:rsid w:val="0008650B"/>
    <w:rsid w:val="000873F1"/>
    <w:rsid w:val="000879B3"/>
    <w:rsid w:val="00091372"/>
    <w:rsid w:val="000916B6"/>
    <w:rsid w:val="0009272B"/>
    <w:rsid w:val="00093119"/>
    <w:rsid w:val="0009577E"/>
    <w:rsid w:val="00095E40"/>
    <w:rsid w:val="00096097"/>
    <w:rsid w:val="00096415"/>
    <w:rsid w:val="000965B6"/>
    <w:rsid w:val="000965C2"/>
    <w:rsid w:val="0009689E"/>
    <w:rsid w:val="000970DC"/>
    <w:rsid w:val="00097D56"/>
    <w:rsid w:val="000A198B"/>
    <w:rsid w:val="000A1B46"/>
    <w:rsid w:val="000A2F0B"/>
    <w:rsid w:val="000A546F"/>
    <w:rsid w:val="000A5B77"/>
    <w:rsid w:val="000A5F2F"/>
    <w:rsid w:val="000A750C"/>
    <w:rsid w:val="000B0B0F"/>
    <w:rsid w:val="000B0D23"/>
    <w:rsid w:val="000B0EE1"/>
    <w:rsid w:val="000B242B"/>
    <w:rsid w:val="000B2939"/>
    <w:rsid w:val="000B3384"/>
    <w:rsid w:val="000B4057"/>
    <w:rsid w:val="000B4C23"/>
    <w:rsid w:val="000B59B1"/>
    <w:rsid w:val="000B626F"/>
    <w:rsid w:val="000B63F5"/>
    <w:rsid w:val="000B693C"/>
    <w:rsid w:val="000B7A48"/>
    <w:rsid w:val="000B7E85"/>
    <w:rsid w:val="000C06A3"/>
    <w:rsid w:val="000C0F70"/>
    <w:rsid w:val="000C19B2"/>
    <w:rsid w:val="000C2871"/>
    <w:rsid w:val="000C30BD"/>
    <w:rsid w:val="000C3A44"/>
    <w:rsid w:val="000C4D3A"/>
    <w:rsid w:val="000C4F97"/>
    <w:rsid w:val="000C5908"/>
    <w:rsid w:val="000C5A83"/>
    <w:rsid w:val="000C6610"/>
    <w:rsid w:val="000C6867"/>
    <w:rsid w:val="000C7188"/>
    <w:rsid w:val="000C71DE"/>
    <w:rsid w:val="000C7B04"/>
    <w:rsid w:val="000D009A"/>
    <w:rsid w:val="000D04D7"/>
    <w:rsid w:val="000D05C2"/>
    <w:rsid w:val="000D2A5F"/>
    <w:rsid w:val="000D3214"/>
    <w:rsid w:val="000D3278"/>
    <w:rsid w:val="000D34A8"/>
    <w:rsid w:val="000D5EA3"/>
    <w:rsid w:val="000D65DA"/>
    <w:rsid w:val="000D7175"/>
    <w:rsid w:val="000E0748"/>
    <w:rsid w:val="000E137B"/>
    <w:rsid w:val="000E22D9"/>
    <w:rsid w:val="000E2D2D"/>
    <w:rsid w:val="000E54C7"/>
    <w:rsid w:val="000E57D4"/>
    <w:rsid w:val="000F0A3F"/>
    <w:rsid w:val="000F2F25"/>
    <w:rsid w:val="000F3999"/>
    <w:rsid w:val="000F444C"/>
    <w:rsid w:val="000F57B5"/>
    <w:rsid w:val="000F5CAC"/>
    <w:rsid w:val="000F6D3B"/>
    <w:rsid w:val="000F7A6F"/>
    <w:rsid w:val="0010061B"/>
    <w:rsid w:val="00101765"/>
    <w:rsid w:val="00101F14"/>
    <w:rsid w:val="0010206D"/>
    <w:rsid w:val="001022FB"/>
    <w:rsid w:val="00102773"/>
    <w:rsid w:val="00102B88"/>
    <w:rsid w:val="0010433E"/>
    <w:rsid w:val="00105A40"/>
    <w:rsid w:val="00105ACA"/>
    <w:rsid w:val="00111640"/>
    <w:rsid w:val="00112BDA"/>
    <w:rsid w:val="00113CCF"/>
    <w:rsid w:val="00113D53"/>
    <w:rsid w:val="00114D6C"/>
    <w:rsid w:val="00115482"/>
    <w:rsid w:val="0011552B"/>
    <w:rsid w:val="00115DD8"/>
    <w:rsid w:val="00116B6A"/>
    <w:rsid w:val="00117177"/>
    <w:rsid w:val="001172C8"/>
    <w:rsid w:val="00117896"/>
    <w:rsid w:val="00117B50"/>
    <w:rsid w:val="0012018D"/>
    <w:rsid w:val="00121A3D"/>
    <w:rsid w:val="00121CE9"/>
    <w:rsid w:val="0012214A"/>
    <w:rsid w:val="00123262"/>
    <w:rsid w:val="0012334F"/>
    <w:rsid w:val="00123DA8"/>
    <w:rsid w:val="001253E2"/>
    <w:rsid w:val="001275D0"/>
    <w:rsid w:val="00131866"/>
    <w:rsid w:val="00131B84"/>
    <w:rsid w:val="00131E5D"/>
    <w:rsid w:val="00132141"/>
    <w:rsid w:val="0013355D"/>
    <w:rsid w:val="00133E4B"/>
    <w:rsid w:val="00136945"/>
    <w:rsid w:val="00136A6F"/>
    <w:rsid w:val="001379DA"/>
    <w:rsid w:val="001412A1"/>
    <w:rsid w:val="00141924"/>
    <w:rsid w:val="00142661"/>
    <w:rsid w:val="001426AC"/>
    <w:rsid w:val="001439B0"/>
    <w:rsid w:val="001454ED"/>
    <w:rsid w:val="001463C3"/>
    <w:rsid w:val="001464B8"/>
    <w:rsid w:val="0014670B"/>
    <w:rsid w:val="0015012D"/>
    <w:rsid w:val="00150AEF"/>
    <w:rsid w:val="00152374"/>
    <w:rsid w:val="00152715"/>
    <w:rsid w:val="00152732"/>
    <w:rsid w:val="00152FD0"/>
    <w:rsid w:val="00154278"/>
    <w:rsid w:val="00154ACE"/>
    <w:rsid w:val="00156544"/>
    <w:rsid w:val="00157227"/>
    <w:rsid w:val="00157AE7"/>
    <w:rsid w:val="00157F5A"/>
    <w:rsid w:val="00160B6C"/>
    <w:rsid w:val="0016239B"/>
    <w:rsid w:val="00162822"/>
    <w:rsid w:val="0016432F"/>
    <w:rsid w:val="001647E9"/>
    <w:rsid w:val="001648B0"/>
    <w:rsid w:val="00164C04"/>
    <w:rsid w:val="00164EC3"/>
    <w:rsid w:val="0016595B"/>
    <w:rsid w:val="00165E9A"/>
    <w:rsid w:val="0016666A"/>
    <w:rsid w:val="00166BA7"/>
    <w:rsid w:val="00167AEF"/>
    <w:rsid w:val="00167CB8"/>
    <w:rsid w:val="00173289"/>
    <w:rsid w:val="00173952"/>
    <w:rsid w:val="00174120"/>
    <w:rsid w:val="00174B4A"/>
    <w:rsid w:val="0017694C"/>
    <w:rsid w:val="00176B3D"/>
    <w:rsid w:val="0017713B"/>
    <w:rsid w:val="00177496"/>
    <w:rsid w:val="001804F6"/>
    <w:rsid w:val="00181197"/>
    <w:rsid w:val="001825C3"/>
    <w:rsid w:val="00182E76"/>
    <w:rsid w:val="0018340A"/>
    <w:rsid w:val="00184285"/>
    <w:rsid w:val="00185E6A"/>
    <w:rsid w:val="001866A7"/>
    <w:rsid w:val="00190CB7"/>
    <w:rsid w:val="0019214A"/>
    <w:rsid w:val="001928EC"/>
    <w:rsid w:val="00192A7A"/>
    <w:rsid w:val="00192B7E"/>
    <w:rsid w:val="001932F1"/>
    <w:rsid w:val="00193623"/>
    <w:rsid w:val="00194DE4"/>
    <w:rsid w:val="00195DC5"/>
    <w:rsid w:val="001963E7"/>
    <w:rsid w:val="00196836"/>
    <w:rsid w:val="001A0CD4"/>
    <w:rsid w:val="001A1E42"/>
    <w:rsid w:val="001A3468"/>
    <w:rsid w:val="001A3C43"/>
    <w:rsid w:val="001A40CD"/>
    <w:rsid w:val="001A42EC"/>
    <w:rsid w:val="001A6DB0"/>
    <w:rsid w:val="001A72BB"/>
    <w:rsid w:val="001A74DD"/>
    <w:rsid w:val="001B0CF6"/>
    <w:rsid w:val="001B2613"/>
    <w:rsid w:val="001B2AD0"/>
    <w:rsid w:val="001B2E9C"/>
    <w:rsid w:val="001B35DF"/>
    <w:rsid w:val="001B4894"/>
    <w:rsid w:val="001B5127"/>
    <w:rsid w:val="001B56EC"/>
    <w:rsid w:val="001B6696"/>
    <w:rsid w:val="001B777C"/>
    <w:rsid w:val="001C079E"/>
    <w:rsid w:val="001C0F2D"/>
    <w:rsid w:val="001C1F78"/>
    <w:rsid w:val="001C1FBB"/>
    <w:rsid w:val="001C2BCB"/>
    <w:rsid w:val="001D04CA"/>
    <w:rsid w:val="001D0747"/>
    <w:rsid w:val="001D2A8D"/>
    <w:rsid w:val="001D30CE"/>
    <w:rsid w:val="001D36F5"/>
    <w:rsid w:val="001D54F8"/>
    <w:rsid w:val="001D6D28"/>
    <w:rsid w:val="001E0675"/>
    <w:rsid w:val="001E0DFF"/>
    <w:rsid w:val="001E105A"/>
    <w:rsid w:val="001E1711"/>
    <w:rsid w:val="001E1AF7"/>
    <w:rsid w:val="001E1B67"/>
    <w:rsid w:val="001E3CC4"/>
    <w:rsid w:val="001E3E70"/>
    <w:rsid w:val="001E40F0"/>
    <w:rsid w:val="001E48FC"/>
    <w:rsid w:val="001E49B5"/>
    <w:rsid w:val="001E682B"/>
    <w:rsid w:val="001E735B"/>
    <w:rsid w:val="001E7E44"/>
    <w:rsid w:val="001F0EBD"/>
    <w:rsid w:val="001F1569"/>
    <w:rsid w:val="001F2EDD"/>
    <w:rsid w:val="001F3426"/>
    <w:rsid w:val="001F3F33"/>
    <w:rsid w:val="001F4B58"/>
    <w:rsid w:val="001F566A"/>
    <w:rsid w:val="001F5C2F"/>
    <w:rsid w:val="001F6878"/>
    <w:rsid w:val="00200020"/>
    <w:rsid w:val="002005B2"/>
    <w:rsid w:val="00201455"/>
    <w:rsid w:val="0020298C"/>
    <w:rsid w:val="002030AE"/>
    <w:rsid w:val="00203877"/>
    <w:rsid w:val="00203B41"/>
    <w:rsid w:val="00204216"/>
    <w:rsid w:val="00205FC3"/>
    <w:rsid w:val="00206FA3"/>
    <w:rsid w:val="00206FF6"/>
    <w:rsid w:val="002105CD"/>
    <w:rsid w:val="00210D2D"/>
    <w:rsid w:val="00211326"/>
    <w:rsid w:val="00211F9F"/>
    <w:rsid w:val="00213AC2"/>
    <w:rsid w:val="00213CB0"/>
    <w:rsid w:val="00215628"/>
    <w:rsid w:val="0021610A"/>
    <w:rsid w:val="0021771D"/>
    <w:rsid w:val="00220DCB"/>
    <w:rsid w:val="00220DD3"/>
    <w:rsid w:val="00221AB2"/>
    <w:rsid w:val="00221CAB"/>
    <w:rsid w:val="00222022"/>
    <w:rsid w:val="0022254E"/>
    <w:rsid w:val="002226DB"/>
    <w:rsid w:val="002227EF"/>
    <w:rsid w:val="00222F6F"/>
    <w:rsid w:val="0022300D"/>
    <w:rsid w:val="002233D3"/>
    <w:rsid w:val="00224022"/>
    <w:rsid w:val="002242DF"/>
    <w:rsid w:val="0022509E"/>
    <w:rsid w:val="00225238"/>
    <w:rsid w:val="00227F13"/>
    <w:rsid w:val="00227F87"/>
    <w:rsid w:val="002301F5"/>
    <w:rsid w:val="00230520"/>
    <w:rsid w:val="00232E16"/>
    <w:rsid w:val="00232EB7"/>
    <w:rsid w:val="00233665"/>
    <w:rsid w:val="0023389A"/>
    <w:rsid w:val="002338AB"/>
    <w:rsid w:val="002345D0"/>
    <w:rsid w:val="00234B62"/>
    <w:rsid w:val="00235B1A"/>
    <w:rsid w:val="00235CC1"/>
    <w:rsid w:val="00236688"/>
    <w:rsid w:val="00237CFA"/>
    <w:rsid w:val="00240BF6"/>
    <w:rsid w:val="002410E2"/>
    <w:rsid w:val="00241A1B"/>
    <w:rsid w:val="002424EC"/>
    <w:rsid w:val="0024315E"/>
    <w:rsid w:val="002444D2"/>
    <w:rsid w:val="00244613"/>
    <w:rsid w:val="0024495F"/>
    <w:rsid w:val="002454C0"/>
    <w:rsid w:val="0024655E"/>
    <w:rsid w:val="0024660F"/>
    <w:rsid w:val="00247631"/>
    <w:rsid w:val="00247857"/>
    <w:rsid w:val="00250057"/>
    <w:rsid w:val="002509BE"/>
    <w:rsid w:val="00250BE3"/>
    <w:rsid w:val="00251352"/>
    <w:rsid w:val="00251C1B"/>
    <w:rsid w:val="00253F2A"/>
    <w:rsid w:val="002558FF"/>
    <w:rsid w:val="00256770"/>
    <w:rsid w:val="002572F9"/>
    <w:rsid w:val="00257FEE"/>
    <w:rsid w:val="00260159"/>
    <w:rsid w:val="002607DB"/>
    <w:rsid w:val="002608E2"/>
    <w:rsid w:val="00260C77"/>
    <w:rsid w:val="002622D9"/>
    <w:rsid w:val="00262E69"/>
    <w:rsid w:val="00263B74"/>
    <w:rsid w:val="00263CBF"/>
    <w:rsid w:val="00263E39"/>
    <w:rsid w:val="00266D15"/>
    <w:rsid w:val="00271965"/>
    <w:rsid w:val="00272525"/>
    <w:rsid w:val="00274698"/>
    <w:rsid w:val="00274970"/>
    <w:rsid w:val="00276840"/>
    <w:rsid w:val="00277837"/>
    <w:rsid w:val="00280656"/>
    <w:rsid w:val="00281068"/>
    <w:rsid w:val="00284144"/>
    <w:rsid w:val="00285020"/>
    <w:rsid w:val="002856A1"/>
    <w:rsid w:val="00286808"/>
    <w:rsid w:val="00287CF5"/>
    <w:rsid w:val="00287D78"/>
    <w:rsid w:val="0029071C"/>
    <w:rsid w:val="002923BD"/>
    <w:rsid w:val="002927B4"/>
    <w:rsid w:val="002927B5"/>
    <w:rsid w:val="00293945"/>
    <w:rsid w:val="00293E45"/>
    <w:rsid w:val="002941B4"/>
    <w:rsid w:val="002941C8"/>
    <w:rsid w:val="0029532A"/>
    <w:rsid w:val="002956F8"/>
    <w:rsid w:val="00295F25"/>
    <w:rsid w:val="00296562"/>
    <w:rsid w:val="002976AB"/>
    <w:rsid w:val="002A184E"/>
    <w:rsid w:val="002A29E7"/>
    <w:rsid w:val="002A2A11"/>
    <w:rsid w:val="002A306C"/>
    <w:rsid w:val="002A343F"/>
    <w:rsid w:val="002A3F01"/>
    <w:rsid w:val="002A4733"/>
    <w:rsid w:val="002A4765"/>
    <w:rsid w:val="002A4C6E"/>
    <w:rsid w:val="002A59DC"/>
    <w:rsid w:val="002A5F39"/>
    <w:rsid w:val="002A6926"/>
    <w:rsid w:val="002A6D0A"/>
    <w:rsid w:val="002A6E0D"/>
    <w:rsid w:val="002A6E69"/>
    <w:rsid w:val="002B027D"/>
    <w:rsid w:val="002B04D0"/>
    <w:rsid w:val="002B0CAC"/>
    <w:rsid w:val="002B1066"/>
    <w:rsid w:val="002B38D2"/>
    <w:rsid w:val="002B3E54"/>
    <w:rsid w:val="002B4C00"/>
    <w:rsid w:val="002B4E79"/>
    <w:rsid w:val="002B5D56"/>
    <w:rsid w:val="002B63F2"/>
    <w:rsid w:val="002B640C"/>
    <w:rsid w:val="002B701A"/>
    <w:rsid w:val="002B7BBE"/>
    <w:rsid w:val="002C13BC"/>
    <w:rsid w:val="002C19B7"/>
    <w:rsid w:val="002C2CAB"/>
    <w:rsid w:val="002C33B1"/>
    <w:rsid w:val="002C406E"/>
    <w:rsid w:val="002C609E"/>
    <w:rsid w:val="002C6860"/>
    <w:rsid w:val="002C794B"/>
    <w:rsid w:val="002C7D06"/>
    <w:rsid w:val="002D06A0"/>
    <w:rsid w:val="002D0B2B"/>
    <w:rsid w:val="002D1695"/>
    <w:rsid w:val="002D1A2F"/>
    <w:rsid w:val="002D1DE2"/>
    <w:rsid w:val="002D3E08"/>
    <w:rsid w:val="002D4F6A"/>
    <w:rsid w:val="002D568F"/>
    <w:rsid w:val="002D63D6"/>
    <w:rsid w:val="002E51DB"/>
    <w:rsid w:val="002E5569"/>
    <w:rsid w:val="002E5696"/>
    <w:rsid w:val="002E663A"/>
    <w:rsid w:val="002E67F9"/>
    <w:rsid w:val="002E7B65"/>
    <w:rsid w:val="002F090B"/>
    <w:rsid w:val="002F2302"/>
    <w:rsid w:val="002F2787"/>
    <w:rsid w:val="002F35C6"/>
    <w:rsid w:val="002F3A53"/>
    <w:rsid w:val="002F68EF"/>
    <w:rsid w:val="00301608"/>
    <w:rsid w:val="00301B7D"/>
    <w:rsid w:val="00301E1E"/>
    <w:rsid w:val="00302DFD"/>
    <w:rsid w:val="0030486B"/>
    <w:rsid w:val="00304B2A"/>
    <w:rsid w:val="00305F4F"/>
    <w:rsid w:val="00306AFD"/>
    <w:rsid w:val="00306C1C"/>
    <w:rsid w:val="00306DAB"/>
    <w:rsid w:val="0031167F"/>
    <w:rsid w:val="003116E8"/>
    <w:rsid w:val="0031178F"/>
    <w:rsid w:val="00311A20"/>
    <w:rsid w:val="0031293F"/>
    <w:rsid w:val="00313801"/>
    <w:rsid w:val="00314706"/>
    <w:rsid w:val="00314EAE"/>
    <w:rsid w:val="00314EEA"/>
    <w:rsid w:val="0031591C"/>
    <w:rsid w:val="00315D49"/>
    <w:rsid w:val="0031623E"/>
    <w:rsid w:val="00316853"/>
    <w:rsid w:val="00316A66"/>
    <w:rsid w:val="003170CB"/>
    <w:rsid w:val="003171D9"/>
    <w:rsid w:val="00321438"/>
    <w:rsid w:val="0032480D"/>
    <w:rsid w:val="003252DF"/>
    <w:rsid w:val="0032559E"/>
    <w:rsid w:val="003255CE"/>
    <w:rsid w:val="00326454"/>
    <w:rsid w:val="003307B8"/>
    <w:rsid w:val="00330A62"/>
    <w:rsid w:val="00331559"/>
    <w:rsid w:val="003315AC"/>
    <w:rsid w:val="0033163F"/>
    <w:rsid w:val="00331C6C"/>
    <w:rsid w:val="00331DAE"/>
    <w:rsid w:val="00336C81"/>
    <w:rsid w:val="003406D9"/>
    <w:rsid w:val="00340C0C"/>
    <w:rsid w:val="003411DB"/>
    <w:rsid w:val="0034123F"/>
    <w:rsid w:val="003417A1"/>
    <w:rsid w:val="0034193C"/>
    <w:rsid w:val="003421DE"/>
    <w:rsid w:val="00342C41"/>
    <w:rsid w:val="0034375E"/>
    <w:rsid w:val="003450DB"/>
    <w:rsid w:val="00345361"/>
    <w:rsid w:val="003473A0"/>
    <w:rsid w:val="003475A8"/>
    <w:rsid w:val="00350E02"/>
    <w:rsid w:val="003513A0"/>
    <w:rsid w:val="00352BCF"/>
    <w:rsid w:val="00352E19"/>
    <w:rsid w:val="00354EC7"/>
    <w:rsid w:val="00356708"/>
    <w:rsid w:val="003567E9"/>
    <w:rsid w:val="003569AD"/>
    <w:rsid w:val="00357992"/>
    <w:rsid w:val="00357B86"/>
    <w:rsid w:val="003609A1"/>
    <w:rsid w:val="00362BC3"/>
    <w:rsid w:val="00362C30"/>
    <w:rsid w:val="003630F6"/>
    <w:rsid w:val="00363202"/>
    <w:rsid w:val="003637CB"/>
    <w:rsid w:val="00363C81"/>
    <w:rsid w:val="00363E11"/>
    <w:rsid w:val="00364A5D"/>
    <w:rsid w:val="00365411"/>
    <w:rsid w:val="003656C3"/>
    <w:rsid w:val="003660E5"/>
    <w:rsid w:val="003669A8"/>
    <w:rsid w:val="0036755A"/>
    <w:rsid w:val="00370586"/>
    <w:rsid w:val="0037129C"/>
    <w:rsid w:val="003713A8"/>
    <w:rsid w:val="00371E48"/>
    <w:rsid w:val="00372558"/>
    <w:rsid w:val="00372621"/>
    <w:rsid w:val="00372D40"/>
    <w:rsid w:val="00373031"/>
    <w:rsid w:val="00374640"/>
    <w:rsid w:val="00375304"/>
    <w:rsid w:val="00375489"/>
    <w:rsid w:val="003754C8"/>
    <w:rsid w:val="00375CFE"/>
    <w:rsid w:val="003768AB"/>
    <w:rsid w:val="0037715A"/>
    <w:rsid w:val="00380419"/>
    <w:rsid w:val="00380802"/>
    <w:rsid w:val="003809C8"/>
    <w:rsid w:val="00380A33"/>
    <w:rsid w:val="0038283E"/>
    <w:rsid w:val="00383478"/>
    <w:rsid w:val="003837B2"/>
    <w:rsid w:val="00384F72"/>
    <w:rsid w:val="0038556B"/>
    <w:rsid w:val="00385C0C"/>
    <w:rsid w:val="00386233"/>
    <w:rsid w:val="0038768A"/>
    <w:rsid w:val="00387A14"/>
    <w:rsid w:val="00387A22"/>
    <w:rsid w:val="00387C65"/>
    <w:rsid w:val="003906BF"/>
    <w:rsid w:val="00392D90"/>
    <w:rsid w:val="00392F55"/>
    <w:rsid w:val="00393526"/>
    <w:rsid w:val="00394006"/>
    <w:rsid w:val="00396AD4"/>
    <w:rsid w:val="00397347"/>
    <w:rsid w:val="003A1FC7"/>
    <w:rsid w:val="003A2419"/>
    <w:rsid w:val="003A2E08"/>
    <w:rsid w:val="003A313D"/>
    <w:rsid w:val="003A328C"/>
    <w:rsid w:val="003A3D2F"/>
    <w:rsid w:val="003A49D4"/>
    <w:rsid w:val="003A55A8"/>
    <w:rsid w:val="003A5CAF"/>
    <w:rsid w:val="003A61AA"/>
    <w:rsid w:val="003A7441"/>
    <w:rsid w:val="003A7A4B"/>
    <w:rsid w:val="003B1240"/>
    <w:rsid w:val="003B2451"/>
    <w:rsid w:val="003B47CD"/>
    <w:rsid w:val="003B5F3B"/>
    <w:rsid w:val="003B767D"/>
    <w:rsid w:val="003B7A5B"/>
    <w:rsid w:val="003C0347"/>
    <w:rsid w:val="003C499A"/>
    <w:rsid w:val="003C51C9"/>
    <w:rsid w:val="003C6EA4"/>
    <w:rsid w:val="003C7072"/>
    <w:rsid w:val="003D11B0"/>
    <w:rsid w:val="003D3617"/>
    <w:rsid w:val="003D38B3"/>
    <w:rsid w:val="003D479B"/>
    <w:rsid w:val="003D512E"/>
    <w:rsid w:val="003D53A5"/>
    <w:rsid w:val="003D5FC7"/>
    <w:rsid w:val="003D6207"/>
    <w:rsid w:val="003E06FD"/>
    <w:rsid w:val="003E0A3E"/>
    <w:rsid w:val="003E1C86"/>
    <w:rsid w:val="003E29E3"/>
    <w:rsid w:val="003E378E"/>
    <w:rsid w:val="003E38A3"/>
    <w:rsid w:val="003E46D9"/>
    <w:rsid w:val="003E6D7E"/>
    <w:rsid w:val="003E7088"/>
    <w:rsid w:val="003F0BDB"/>
    <w:rsid w:val="003F16BE"/>
    <w:rsid w:val="003F1713"/>
    <w:rsid w:val="003F2347"/>
    <w:rsid w:val="003F3DDD"/>
    <w:rsid w:val="003F3F80"/>
    <w:rsid w:val="003F4853"/>
    <w:rsid w:val="003F4A08"/>
    <w:rsid w:val="003F57A5"/>
    <w:rsid w:val="0040009B"/>
    <w:rsid w:val="004039AE"/>
    <w:rsid w:val="004051D1"/>
    <w:rsid w:val="004074B0"/>
    <w:rsid w:val="00407632"/>
    <w:rsid w:val="0041067B"/>
    <w:rsid w:val="004107B5"/>
    <w:rsid w:val="00410FEC"/>
    <w:rsid w:val="00411274"/>
    <w:rsid w:val="00411CE9"/>
    <w:rsid w:val="004129A6"/>
    <w:rsid w:val="00412B6B"/>
    <w:rsid w:val="004140A5"/>
    <w:rsid w:val="00415922"/>
    <w:rsid w:val="00415D0A"/>
    <w:rsid w:val="004162BA"/>
    <w:rsid w:val="004208F9"/>
    <w:rsid w:val="00420978"/>
    <w:rsid w:val="00420F75"/>
    <w:rsid w:val="00423065"/>
    <w:rsid w:val="00423105"/>
    <w:rsid w:val="00423419"/>
    <w:rsid w:val="0042353C"/>
    <w:rsid w:val="0042364D"/>
    <w:rsid w:val="00423B0F"/>
    <w:rsid w:val="00423E40"/>
    <w:rsid w:val="004247BB"/>
    <w:rsid w:val="00424DB4"/>
    <w:rsid w:val="00426253"/>
    <w:rsid w:val="004272F0"/>
    <w:rsid w:val="00427D58"/>
    <w:rsid w:val="004318D5"/>
    <w:rsid w:val="00432CD4"/>
    <w:rsid w:val="00434858"/>
    <w:rsid w:val="0043606A"/>
    <w:rsid w:val="0043671B"/>
    <w:rsid w:val="00436967"/>
    <w:rsid w:val="004369E9"/>
    <w:rsid w:val="0043769F"/>
    <w:rsid w:val="004376CC"/>
    <w:rsid w:val="00441063"/>
    <w:rsid w:val="00441B72"/>
    <w:rsid w:val="00442226"/>
    <w:rsid w:val="00442C9D"/>
    <w:rsid w:val="00442F7D"/>
    <w:rsid w:val="00444848"/>
    <w:rsid w:val="00445E7C"/>
    <w:rsid w:val="00445FC8"/>
    <w:rsid w:val="00446B8A"/>
    <w:rsid w:val="00446CF4"/>
    <w:rsid w:val="00446DFF"/>
    <w:rsid w:val="0044756E"/>
    <w:rsid w:val="00450AD7"/>
    <w:rsid w:val="00453F64"/>
    <w:rsid w:val="00454224"/>
    <w:rsid w:val="0045427E"/>
    <w:rsid w:val="004544FE"/>
    <w:rsid w:val="0045530D"/>
    <w:rsid w:val="004557CB"/>
    <w:rsid w:val="0045582A"/>
    <w:rsid w:val="004562CC"/>
    <w:rsid w:val="004569C8"/>
    <w:rsid w:val="00457B53"/>
    <w:rsid w:val="00460CF5"/>
    <w:rsid w:val="00461698"/>
    <w:rsid w:val="00461A3B"/>
    <w:rsid w:val="00462A9F"/>
    <w:rsid w:val="00463804"/>
    <w:rsid w:val="00464A85"/>
    <w:rsid w:val="00464D59"/>
    <w:rsid w:val="00465569"/>
    <w:rsid w:val="00465C50"/>
    <w:rsid w:val="00465F46"/>
    <w:rsid w:val="0046626C"/>
    <w:rsid w:val="00467CDD"/>
    <w:rsid w:val="00467FFE"/>
    <w:rsid w:val="0047063B"/>
    <w:rsid w:val="00470B1E"/>
    <w:rsid w:val="00471059"/>
    <w:rsid w:val="00471351"/>
    <w:rsid w:val="004713F2"/>
    <w:rsid w:val="00471A10"/>
    <w:rsid w:val="00471E12"/>
    <w:rsid w:val="004726A3"/>
    <w:rsid w:val="00473F2C"/>
    <w:rsid w:val="00476996"/>
    <w:rsid w:val="00476AF5"/>
    <w:rsid w:val="00476D76"/>
    <w:rsid w:val="00476EB1"/>
    <w:rsid w:val="00477D38"/>
    <w:rsid w:val="004804D3"/>
    <w:rsid w:val="004806F9"/>
    <w:rsid w:val="004813F0"/>
    <w:rsid w:val="004821BF"/>
    <w:rsid w:val="0048271F"/>
    <w:rsid w:val="00482905"/>
    <w:rsid w:val="00482F1B"/>
    <w:rsid w:val="004842AF"/>
    <w:rsid w:val="004842C1"/>
    <w:rsid w:val="004842D1"/>
    <w:rsid w:val="00485476"/>
    <w:rsid w:val="0048720E"/>
    <w:rsid w:val="004876D2"/>
    <w:rsid w:val="00487BE5"/>
    <w:rsid w:val="00487F81"/>
    <w:rsid w:val="004904C1"/>
    <w:rsid w:val="00490B71"/>
    <w:rsid w:val="00492D6A"/>
    <w:rsid w:val="004935EC"/>
    <w:rsid w:val="00493752"/>
    <w:rsid w:val="00493B18"/>
    <w:rsid w:val="00494A7E"/>
    <w:rsid w:val="00494E7C"/>
    <w:rsid w:val="004953EB"/>
    <w:rsid w:val="00495F1E"/>
    <w:rsid w:val="00495F70"/>
    <w:rsid w:val="00496DA1"/>
    <w:rsid w:val="004970DF"/>
    <w:rsid w:val="00497861"/>
    <w:rsid w:val="004A0523"/>
    <w:rsid w:val="004A0A9E"/>
    <w:rsid w:val="004A0E6E"/>
    <w:rsid w:val="004A12AB"/>
    <w:rsid w:val="004A156D"/>
    <w:rsid w:val="004A1B5E"/>
    <w:rsid w:val="004A2BB0"/>
    <w:rsid w:val="004A332A"/>
    <w:rsid w:val="004A3FCA"/>
    <w:rsid w:val="004A42CF"/>
    <w:rsid w:val="004A4675"/>
    <w:rsid w:val="004A476C"/>
    <w:rsid w:val="004A477F"/>
    <w:rsid w:val="004B29A0"/>
    <w:rsid w:val="004B6099"/>
    <w:rsid w:val="004B67C2"/>
    <w:rsid w:val="004B737F"/>
    <w:rsid w:val="004B7A83"/>
    <w:rsid w:val="004C01B7"/>
    <w:rsid w:val="004C14D2"/>
    <w:rsid w:val="004C19F0"/>
    <w:rsid w:val="004C3872"/>
    <w:rsid w:val="004C422A"/>
    <w:rsid w:val="004C4610"/>
    <w:rsid w:val="004C5095"/>
    <w:rsid w:val="004C53BD"/>
    <w:rsid w:val="004C5654"/>
    <w:rsid w:val="004C5770"/>
    <w:rsid w:val="004C5FBD"/>
    <w:rsid w:val="004C63EA"/>
    <w:rsid w:val="004C7387"/>
    <w:rsid w:val="004C7768"/>
    <w:rsid w:val="004C7874"/>
    <w:rsid w:val="004D07D6"/>
    <w:rsid w:val="004D0A0A"/>
    <w:rsid w:val="004D0BC0"/>
    <w:rsid w:val="004D1884"/>
    <w:rsid w:val="004D19B2"/>
    <w:rsid w:val="004D1E31"/>
    <w:rsid w:val="004D1ED3"/>
    <w:rsid w:val="004D2D89"/>
    <w:rsid w:val="004D3A80"/>
    <w:rsid w:val="004D4DD5"/>
    <w:rsid w:val="004D5323"/>
    <w:rsid w:val="004D60D5"/>
    <w:rsid w:val="004D744F"/>
    <w:rsid w:val="004D7460"/>
    <w:rsid w:val="004D79DA"/>
    <w:rsid w:val="004E145E"/>
    <w:rsid w:val="004E2645"/>
    <w:rsid w:val="004E2B90"/>
    <w:rsid w:val="004E2F4D"/>
    <w:rsid w:val="004E388E"/>
    <w:rsid w:val="004E3B95"/>
    <w:rsid w:val="004E5E3E"/>
    <w:rsid w:val="004F0FCE"/>
    <w:rsid w:val="004F1DC9"/>
    <w:rsid w:val="004F2708"/>
    <w:rsid w:val="004F2887"/>
    <w:rsid w:val="004F479C"/>
    <w:rsid w:val="004F57C2"/>
    <w:rsid w:val="004F5F4C"/>
    <w:rsid w:val="004F6A7B"/>
    <w:rsid w:val="004F78CF"/>
    <w:rsid w:val="00500C94"/>
    <w:rsid w:val="00500E55"/>
    <w:rsid w:val="005019CC"/>
    <w:rsid w:val="00501BB7"/>
    <w:rsid w:val="00502254"/>
    <w:rsid w:val="00502544"/>
    <w:rsid w:val="00502AB0"/>
    <w:rsid w:val="00503052"/>
    <w:rsid w:val="00504541"/>
    <w:rsid w:val="00504CA7"/>
    <w:rsid w:val="00504CFB"/>
    <w:rsid w:val="00506652"/>
    <w:rsid w:val="00506A7E"/>
    <w:rsid w:val="0051023B"/>
    <w:rsid w:val="00511A3A"/>
    <w:rsid w:val="00515926"/>
    <w:rsid w:val="00516052"/>
    <w:rsid w:val="0051627A"/>
    <w:rsid w:val="00517248"/>
    <w:rsid w:val="00517C88"/>
    <w:rsid w:val="0052008F"/>
    <w:rsid w:val="005210EA"/>
    <w:rsid w:val="00521532"/>
    <w:rsid w:val="00523470"/>
    <w:rsid w:val="00523799"/>
    <w:rsid w:val="0052532D"/>
    <w:rsid w:val="0052678A"/>
    <w:rsid w:val="00526AB4"/>
    <w:rsid w:val="00526C31"/>
    <w:rsid w:val="00526F2A"/>
    <w:rsid w:val="0053048A"/>
    <w:rsid w:val="005305D7"/>
    <w:rsid w:val="005316CB"/>
    <w:rsid w:val="00531902"/>
    <w:rsid w:val="00531937"/>
    <w:rsid w:val="005319B5"/>
    <w:rsid w:val="005319FD"/>
    <w:rsid w:val="00531F1D"/>
    <w:rsid w:val="00532084"/>
    <w:rsid w:val="0053336C"/>
    <w:rsid w:val="00533410"/>
    <w:rsid w:val="005337E3"/>
    <w:rsid w:val="00535039"/>
    <w:rsid w:val="00536977"/>
    <w:rsid w:val="00537A9B"/>
    <w:rsid w:val="00537FF3"/>
    <w:rsid w:val="00540ECA"/>
    <w:rsid w:val="00541624"/>
    <w:rsid w:val="00541E5E"/>
    <w:rsid w:val="0054220F"/>
    <w:rsid w:val="005440D6"/>
    <w:rsid w:val="00545C25"/>
    <w:rsid w:val="0054688D"/>
    <w:rsid w:val="00546973"/>
    <w:rsid w:val="005473EE"/>
    <w:rsid w:val="005510FD"/>
    <w:rsid w:val="00551A0F"/>
    <w:rsid w:val="00554D14"/>
    <w:rsid w:val="00554EC6"/>
    <w:rsid w:val="005564B7"/>
    <w:rsid w:val="005565AC"/>
    <w:rsid w:val="0055671E"/>
    <w:rsid w:val="0055724C"/>
    <w:rsid w:val="00557521"/>
    <w:rsid w:val="00560074"/>
    <w:rsid w:val="005609F1"/>
    <w:rsid w:val="00560FBA"/>
    <w:rsid w:val="00566EB9"/>
    <w:rsid w:val="0056728B"/>
    <w:rsid w:val="005712BA"/>
    <w:rsid w:val="00572BD5"/>
    <w:rsid w:val="00573753"/>
    <w:rsid w:val="00574B7C"/>
    <w:rsid w:val="00574CA5"/>
    <w:rsid w:val="00575A7A"/>
    <w:rsid w:val="00577347"/>
    <w:rsid w:val="0057796C"/>
    <w:rsid w:val="00577C51"/>
    <w:rsid w:val="00577C63"/>
    <w:rsid w:val="00580377"/>
    <w:rsid w:val="0058041C"/>
    <w:rsid w:val="005818A1"/>
    <w:rsid w:val="005820EA"/>
    <w:rsid w:val="00582DE8"/>
    <w:rsid w:val="00583DF3"/>
    <w:rsid w:val="00586090"/>
    <w:rsid w:val="005868D0"/>
    <w:rsid w:val="00586F96"/>
    <w:rsid w:val="00586FD9"/>
    <w:rsid w:val="00587521"/>
    <w:rsid w:val="00587E95"/>
    <w:rsid w:val="00591CE4"/>
    <w:rsid w:val="00591FF0"/>
    <w:rsid w:val="0059248F"/>
    <w:rsid w:val="00592B2A"/>
    <w:rsid w:val="005939F6"/>
    <w:rsid w:val="00593DF6"/>
    <w:rsid w:val="005945D4"/>
    <w:rsid w:val="0059520E"/>
    <w:rsid w:val="0059572A"/>
    <w:rsid w:val="005958FF"/>
    <w:rsid w:val="00595F21"/>
    <w:rsid w:val="00596A57"/>
    <w:rsid w:val="00596DE4"/>
    <w:rsid w:val="005A1D48"/>
    <w:rsid w:val="005A3CB3"/>
    <w:rsid w:val="005A4350"/>
    <w:rsid w:val="005A4894"/>
    <w:rsid w:val="005A4CFD"/>
    <w:rsid w:val="005A4F5E"/>
    <w:rsid w:val="005A53EC"/>
    <w:rsid w:val="005A5735"/>
    <w:rsid w:val="005A65CE"/>
    <w:rsid w:val="005A6E1A"/>
    <w:rsid w:val="005A729B"/>
    <w:rsid w:val="005A74F9"/>
    <w:rsid w:val="005A77C0"/>
    <w:rsid w:val="005B0E73"/>
    <w:rsid w:val="005B2A5F"/>
    <w:rsid w:val="005B3197"/>
    <w:rsid w:val="005B36DF"/>
    <w:rsid w:val="005B3D3E"/>
    <w:rsid w:val="005B3E53"/>
    <w:rsid w:val="005B3E7C"/>
    <w:rsid w:val="005B64D1"/>
    <w:rsid w:val="005B7015"/>
    <w:rsid w:val="005B702E"/>
    <w:rsid w:val="005B7C24"/>
    <w:rsid w:val="005C271E"/>
    <w:rsid w:val="005C2987"/>
    <w:rsid w:val="005C2EAA"/>
    <w:rsid w:val="005C396D"/>
    <w:rsid w:val="005C4F47"/>
    <w:rsid w:val="005C5234"/>
    <w:rsid w:val="005C59D0"/>
    <w:rsid w:val="005C6863"/>
    <w:rsid w:val="005C69D1"/>
    <w:rsid w:val="005C6A3B"/>
    <w:rsid w:val="005D1B53"/>
    <w:rsid w:val="005D2738"/>
    <w:rsid w:val="005D2D3F"/>
    <w:rsid w:val="005D3C24"/>
    <w:rsid w:val="005D44D0"/>
    <w:rsid w:val="005D4CA4"/>
    <w:rsid w:val="005D646A"/>
    <w:rsid w:val="005D707D"/>
    <w:rsid w:val="005D7622"/>
    <w:rsid w:val="005E0313"/>
    <w:rsid w:val="005E1C0C"/>
    <w:rsid w:val="005E222E"/>
    <w:rsid w:val="005E23D8"/>
    <w:rsid w:val="005E25C5"/>
    <w:rsid w:val="005E3C33"/>
    <w:rsid w:val="005E3F61"/>
    <w:rsid w:val="005E43E8"/>
    <w:rsid w:val="005E4BC1"/>
    <w:rsid w:val="005E5701"/>
    <w:rsid w:val="005E5802"/>
    <w:rsid w:val="005E5876"/>
    <w:rsid w:val="005E5B53"/>
    <w:rsid w:val="005E73B8"/>
    <w:rsid w:val="005E7E77"/>
    <w:rsid w:val="005F02F5"/>
    <w:rsid w:val="005F1019"/>
    <w:rsid w:val="005F198D"/>
    <w:rsid w:val="005F2148"/>
    <w:rsid w:val="005F409A"/>
    <w:rsid w:val="005F5B34"/>
    <w:rsid w:val="005F681E"/>
    <w:rsid w:val="005F6973"/>
    <w:rsid w:val="005F6B1C"/>
    <w:rsid w:val="00600971"/>
    <w:rsid w:val="0060178A"/>
    <w:rsid w:val="00601E27"/>
    <w:rsid w:val="006044D0"/>
    <w:rsid w:val="006051A4"/>
    <w:rsid w:val="0060556D"/>
    <w:rsid w:val="006068D8"/>
    <w:rsid w:val="00606B51"/>
    <w:rsid w:val="00607658"/>
    <w:rsid w:val="006077CC"/>
    <w:rsid w:val="006101AC"/>
    <w:rsid w:val="006102E4"/>
    <w:rsid w:val="006105FE"/>
    <w:rsid w:val="0061103E"/>
    <w:rsid w:val="00611D3B"/>
    <w:rsid w:val="00612877"/>
    <w:rsid w:val="00613BB5"/>
    <w:rsid w:val="00613E87"/>
    <w:rsid w:val="00614AF2"/>
    <w:rsid w:val="006156B1"/>
    <w:rsid w:val="00615A73"/>
    <w:rsid w:val="00616315"/>
    <w:rsid w:val="0061762F"/>
    <w:rsid w:val="00620617"/>
    <w:rsid w:val="00620FF1"/>
    <w:rsid w:val="006225A7"/>
    <w:rsid w:val="00623FA5"/>
    <w:rsid w:val="00624D32"/>
    <w:rsid w:val="006256E8"/>
    <w:rsid w:val="00625CB8"/>
    <w:rsid w:val="0062621D"/>
    <w:rsid w:val="0062652D"/>
    <w:rsid w:val="00630F51"/>
    <w:rsid w:val="00631546"/>
    <w:rsid w:val="006318D6"/>
    <w:rsid w:val="00631A3F"/>
    <w:rsid w:val="00632152"/>
    <w:rsid w:val="00632FD2"/>
    <w:rsid w:val="00633878"/>
    <w:rsid w:val="00633D35"/>
    <w:rsid w:val="00634D37"/>
    <w:rsid w:val="00636C71"/>
    <w:rsid w:val="00636F92"/>
    <w:rsid w:val="006422C2"/>
    <w:rsid w:val="00642873"/>
    <w:rsid w:val="006439D3"/>
    <w:rsid w:val="00643E1A"/>
    <w:rsid w:val="00644AF3"/>
    <w:rsid w:val="00644EF9"/>
    <w:rsid w:val="006456BD"/>
    <w:rsid w:val="0064582C"/>
    <w:rsid w:val="0064633E"/>
    <w:rsid w:val="006500B1"/>
    <w:rsid w:val="00650118"/>
    <w:rsid w:val="00650125"/>
    <w:rsid w:val="0065027B"/>
    <w:rsid w:val="006507A6"/>
    <w:rsid w:val="0065089B"/>
    <w:rsid w:val="00650A44"/>
    <w:rsid w:val="00651466"/>
    <w:rsid w:val="00651ABB"/>
    <w:rsid w:val="00651F27"/>
    <w:rsid w:val="00653B89"/>
    <w:rsid w:val="0065454C"/>
    <w:rsid w:val="006557E1"/>
    <w:rsid w:val="00655A89"/>
    <w:rsid w:val="006565CD"/>
    <w:rsid w:val="006569BE"/>
    <w:rsid w:val="00657106"/>
    <w:rsid w:val="00657405"/>
    <w:rsid w:val="006614F6"/>
    <w:rsid w:val="00661541"/>
    <w:rsid w:val="00661879"/>
    <w:rsid w:val="00661990"/>
    <w:rsid w:val="00664617"/>
    <w:rsid w:val="00664CD5"/>
    <w:rsid w:val="0066569A"/>
    <w:rsid w:val="00665D8D"/>
    <w:rsid w:val="006661D3"/>
    <w:rsid w:val="00666EDC"/>
    <w:rsid w:val="00666F68"/>
    <w:rsid w:val="006671AD"/>
    <w:rsid w:val="00667EC7"/>
    <w:rsid w:val="00670AB6"/>
    <w:rsid w:val="006714E9"/>
    <w:rsid w:val="006719BB"/>
    <w:rsid w:val="00671C93"/>
    <w:rsid w:val="006723F2"/>
    <w:rsid w:val="00672B9E"/>
    <w:rsid w:val="00673F1A"/>
    <w:rsid w:val="006745A4"/>
    <w:rsid w:val="0067470C"/>
    <w:rsid w:val="00674E24"/>
    <w:rsid w:val="00675290"/>
    <w:rsid w:val="006761E5"/>
    <w:rsid w:val="00676D46"/>
    <w:rsid w:val="006770CA"/>
    <w:rsid w:val="00680963"/>
    <w:rsid w:val="00680F79"/>
    <w:rsid w:val="00681057"/>
    <w:rsid w:val="00683026"/>
    <w:rsid w:val="0068540D"/>
    <w:rsid w:val="006859E8"/>
    <w:rsid w:val="00685AB8"/>
    <w:rsid w:val="00686650"/>
    <w:rsid w:val="0068679E"/>
    <w:rsid w:val="006876D5"/>
    <w:rsid w:val="00687C53"/>
    <w:rsid w:val="00690AC3"/>
    <w:rsid w:val="006910A5"/>
    <w:rsid w:val="00691116"/>
    <w:rsid w:val="006917C3"/>
    <w:rsid w:val="00692DCC"/>
    <w:rsid w:val="00692F87"/>
    <w:rsid w:val="00693D00"/>
    <w:rsid w:val="006947B1"/>
    <w:rsid w:val="006958E0"/>
    <w:rsid w:val="00695B23"/>
    <w:rsid w:val="00695C7F"/>
    <w:rsid w:val="00696952"/>
    <w:rsid w:val="00696D32"/>
    <w:rsid w:val="00697782"/>
    <w:rsid w:val="00697CB2"/>
    <w:rsid w:val="006A04C5"/>
    <w:rsid w:val="006A0768"/>
    <w:rsid w:val="006A08D8"/>
    <w:rsid w:val="006A18B7"/>
    <w:rsid w:val="006A1BFD"/>
    <w:rsid w:val="006A33DA"/>
    <w:rsid w:val="006A469C"/>
    <w:rsid w:val="006A5748"/>
    <w:rsid w:val="006A5B8F"/>
    <w:rsid w:val="006A6824"/>
    <w:rsid w:val="006A7609"/>
    <w:rsid w:val="006B3FD0"/>
    <w:rsid w:val="006B4343"/>
    <w:rsid w:val="006B43DF"/>
    <w:rsid w:val="006B67B8"/>
    <w:rsid w:val="006B69BB"/>
    <w:rsid w:val="006B6B18"/>
    <w:rsid w:val="006B77A8"/>
    <w:rsid w:val="006C0289"/>
    <w:rsid w:val="006C1C58"/>
    <w:rsid w:val="006C3BD2"/>
    <w:rsid w:val="006C497C"/>
    <w:rsid w:val="006C64F2"/>
    <w:rsid w:val="006C68EA"/>
    <w:rsid w:val="006C6B11"/>
    <w:rsid w:val="006C770A"/>
    <w:rsid w:val="006C7899"/>
    <w:rsid w:val="006C7E92"/>
    <w:rsid w:val="006D0FC2"/>
    <w:rsid w:val="006D1301"/>
    <w:rsid w:val="006D1931"/>
    <w:rsid w:val="006D340D"/>
    <w:rsid w:val="006D47B0"/>
    <w:rsid w:val="006D52C5"/>
    <w:rsid w:val="006D6355"/>
    <w:rsid w:val="006D6833"/>
    <w:rsid w:val="006D6881"/>
    <w:rsid w:val="006D7230"/>
    <w:rsid w:val="006D75EB"/>
    <w:rsid w:val="006E0941"/>
    <w:rsid w:val="006E26F3"/>
    <w:rsid w:val="006E3483"/>
    <w:rsid w:val="006E3C9F"/>
    <w:rsid w:val="006E5561"/>
    <w:rsid w:val="006E7097"/>
    <w:rsid w:val="006E7994"/>
    <w:rsid w:val="006E7EF2"/>
    <w:rsid w:val="006F387F"/>
    <w:rsid w:val="006F3F30"/>
    <w:rsid w:val="006F4087"/>
    <w:rsid w:val="006F49C0"/>
    <w:rsid w:val="006F5716"/>
    <w:rsid w:val="00700128"/>
    <w:rsid w:val="00700613"/>
    <w:rsid w:val="007014AD"/>
    <w:rsid w:val="00704746"/>
    <w:rsid w:val="0070533A"/>
    <w:rsid w:val="00710118"/>
    <w:rsid w:val="007105F4"/>
    <w:rsid w:val="0071108E"/>
    <w:rsid w:val="007110E9"/>
    <w:rsid w:val="007111C0"/>
    <w:rsid w:val="0071226C"/>
    <w:rsid w:val="00712CA3"/>
    <w:rsid w:val="0071371F"/>
    <w:rsid w:val="00713DF1"/>
    <w:rsid w:val="0071563D"/>
    <w:rsid w:val="00715A1A"/>
    <w:rsid w:val="00715B7D"/>
    <w:rsid w:val="007167FE"/>
    <w:rsid w:val="007176DE"/>
    <w:rsid w:val="007200AC"/>
    <w:rsid w:val="00720DEF"/>
    <w:rsid w:val="00721288"/>
    <w:rsid w:val="007212F0"/>
    <w:rsid w:val="007213E3"/>
    <w:rsid w:val="00721B88"/>
    <w:rsid w:val="00721C29"/>
    <w:rsid w:val="00722DDE"/>
    <w:rsid w:val="00722ECA"/>
    <w:rsid w:val="00724932"/>
    <w:rsid w:val="00727358"/>
    <w:rsid w:val="007303C0"/>
    <w:rsid w:val="00730534"/>
    <w:rsid w:val="007308AB"/>
    <w:rsid w:val="007320C0"/>
    <w:rsid w:val="00734117"/>
    <w:rsid w:val="00734D0D"/>
    <w:rsid w:val="0073631E"/>
    <w:rsid w:val="00736DC9"/>
    <w:rsid w:val="00736F6E"/>
    <w:rsid w:val="007379C6"/>
    <w:rsid w:val="00740DC3"/>
    <w:rsid w:val="00740FB6"/>
    <w:rsid w:val="00741B2F"/>
    <w:rsid w:val="0074200D"/>
    <w:rsid w:val="00743913"/>
    <w:rsid w:val="00743B1E"/>
    <w:rsid w:val="0074452A"/>
    <w:rsid w:val="00745466"/>
    <w:rsid w:val="00745BCD"/>
    <w:rsid w:val="0074665A"/>
    <w:rsid w:val="00746981"/>
    <w:rsid w:val="00746B20"/>
    <w:rsid w:val="00747754"/>
    <w:rsid w:val="007478C5"/>
    <w:rsid w:val="00750321"/>
    <w:rsid w:val="00750FA1"/>
    <w:rsid w:val="00751377"/>
    <w:rsid w:val="00751DFF"/>
    <w:rsid w:val="00752EDD"/>
    <w:rsid w:val="00753BE8"/>
    <w:rsid w:val="00754E93"/>
    <w:rsid w:val="007554B3"/>
    <w:rsid w:val="00757831"/>
    <w:rsid w:val="007620A2"/>
    <w:rsid w:val="00762958"/>
    <w:rsid w:val="00762C04"/>
    <w:rsid w:val="00763EE2"/>
    <w:rsid w:val="00765519"/>
    <w:rsid w:val="00765F99"/>
    <w:rsid w:val="00767077"/>
    <w:rsid w:val="0076745B"/>
    <w:rsid w:val="0077069F"/>
    <w:rsid w:val="00770B08"/>
    <w:rsid w:val="00771914"/>
    <w:rsid w:val="00771C6B"/>
    <w:rsid w:val="00772034"/>
    <w:rsid w:val="00772273"/>
    <w:rsid w:val="0077281D"/>
    <w:rsid w:val="007728BF"/>
    <w:rsid w:val="00773FED"/>
    <w:rsid w:val="00774356"/>
    <w:rsid w:val="0077535F"/>
    <w:rsid w:val="00775E30"/>
    <w:rsid w:val="0078166A"/>
    <w:rsid w:val="007819BD"/>
    <w:rsid w:val="007829FC"/>
    <w:rsid w:val="00782EF5"/>
    <w:rsid w:val="007835D1"/>
    <w:rsid w:val="00784276"/>
    <w:rsid w:val="00784950"/>
    <w:rsid w:val="00784EAC"/>
    <w:rsid w:val="0078557F"/>
    <w:rsid w:val="00785AE6"/>
    <w:rsid w:val="00785D72"/>
    <w:rsid w:val="007865E3"/>
    <w:rsid w:val="0078783C"/>
    <w:rsid w:val="007902A8"/>
    <w:rsid w:val="007905CF"/>
    <w:rsid w:val="00791220"/>
    <w:rsid w:val="007918BE"/>
    <w:rsid w:val="00792178"/>
    <w:rsid w:val="0079280E"/>
    <w:rsid w:val="00792DFA"/>
    <w:rsid w:val="0079315F"/>
    <w:rsid w:val="00793C8F"/>
    <w:rsid w:val="007943D5"/>
    <w:rsid w:val="00795FF4"/>
    <w:rsid w:val="0079604F"/>
    <w:rsid w:val="0079634E"/>
    <w:rsid w:val="007964EE"/>
    <w:rsid w:val="00796BAE"/>
    <w:rsid w:val="00796C68"/>
    <w:rsid w:val="00797400"/>
    <w:rsid w:val="007A2654"/>
    <w:rsid w:val="007A2B5F"/>
    <w:rsid w:val="007A3289"/>
    <w:rsid w:val="007A5185"/>
    <w:rsid w:val="007A609F"/>
    <w:rsid w:val="007A6B03"/>
    <w:rsid w:val="007A72ED"/>
    <w:rsid w:val="007A7E45"/>
    <w:rsid w:val="007B0214"/>
    <w:rsid w:val="007B0507"/>
    <w:rsid w:val="007B08E1"/>
    <w:rsid w:val="007B0962"/>
    <w:rsid w:val="007B0C68"/>
    <w:rsid w:val="007B0FAA"/>
    <w:rsid w:val="007B242F"/>
    <w:rsid w:val="007B4522"/>
    <w:rsid w:val="007B491C"/>
    <w:rsid w:val="007B4CC4"/>
    <w:rsid w:val="007B5223"/>
    <w:rsid w:val="007B5704"/>
    <w:rsid w:val="007B75F8"/>
    <w:rsid w:val="007C0CB6"/>
    <w:rsid w:val="007C1664"/>
    <w:rsid w:val="007C1B88"/>
    <w:rsid w:val="007C1BDC"/>
    <w:rsid w:val="007C269E"/>
    <w:rsid w:val="007C2E8B"/>
    <w:rsid w:val="007C4908"/>
    <w:rsid w:val="007C5214"/>
    <w:rsid w:val="007C5E76"/>
    <w:rsid w:val="007C6C34"/>
    <w:rsid w:val="007C7800"/>
    <w:rsid w:val="007D2A53"/>
    <w:rsid w:val="007D2E1D"/>
    <w:rsid w:val="007D39C8"/>
    <w:rsid w:val="007D4017"/>
    <w:rsid w:val="007D45AA"/>
    <w:rsid w:val="007D4FB6"/>
    <w:rsid w:val="007D6259"/>
    <w:rsid w:val="007E1D4D"/>
    <w:rsid w:val="007E2DF5"/>
    <w:rsid w:val="007E335F"/>
    <w:rsid w:val="007E3768"/>
    <w:rsid w:val="007E4334"/>
    <w:rsid w:val="007E4FC8"/>
    <w:rsid w:val="007E5120"/>
    <w:rsid w:val="007E57D4"/>
    <w:rsid w:val="007E60E9"/>
    <w:rsid w:val="007E6F40"/>
    <w:rsid w:val="007F0107"/>
    <w:rsid w:val="007F0C33"/>
    <w:rsid w:val="007F1C45"/>
    <w:rsid w:val="007F21B2"/>
    <w:rsid w:val="007F34FB"/>
    <w:rsid w:val="007F4A1C"/>
    <w:rsid w:val="007F4A9F"/>
    <w:rsid w:val="007F55BC"/>
    <w:rsid w:val="007F585D"/>
    <w:rsid w:val="007F6B04"/>
    <w:rsid w:val="007F6FC8"/>
    <w:rsid w:val="007F7942"/>
    <w:rsid w:val="008003E5"/>
    <w:rsid w:val="008010E6"/>
    <w:rsid w:val="0080359B"/>
    <w:rsid w:val="00804E2D"/>
    <w:rsid w:val="0080551F"/>
    <w:rsid w:val="008056CA"/>
    <w:rsid w:val="008057A6"/>
    <w:rsid w:val="00805B36"/>
    <w:rsid w:val="008060D9"/>
    <w:rsid w:val="008060E7"/>
    <w:rsid w:val="00806FE8"/>
    <w:rsid w:val="0081049A"/>
    <w:rsid w:val="008104BB"/>
    <w:rsid w:val="00810B44"/>
    <w:rsid w:val="00811F9F"/>
    <w:rsid w:val="00812137"/>
    <w:rsid w:val="00812213"/>
    <w:rsid w:val="00812635"/>
    <w:rsid w:val="00814BDD"/>
    <w:rsid w:val="00815693"/>
    <w:rsid w:val="00815F5D"/>
    <w:rsid w:val="00816685"/>
    <w:rsid w:val="0081700F"/>
    <w:rsid w:val="008176CC"/>
    <w:rsid w:val="00817A19"/>
    <w:rsid w:val="00817D0C"/>
    <w:rsid w:val="00821D7A"/>
    <w:rsid w:val="008228EA"/>
    <w:rsid w:val="00822E72"/>
    <w:rsid w:val="008232B2"/>
    <w:rsid w:val="00824410"/>
    <w:rsid w:val="0082464F"/>
    <w:rsid w:val="00824F50"/>
    <w:rsid w:val="008261F2"/>
    <w:rsid w:val="00832A0A"/>
    <w:rsid w:val="008349EE"/>
    <w:rsid w:val="00835510"/>
    <w:rsid w:val="00835671"/>
    <w:rsid w:val="0083577A"/>
    <w:rsid w:val="00835BFA"/>
    <w:rsid w:val="00837750"/>
    <w:rsid w:val="00837B58"/>
    <w:rsid w:val="0084011F"/>
    <w:rsid w:val="00840925"/>
    <w:rsid w:val="00840AB3"/>
    <w:rsid w:val="00841100"/>
    <w:rsid w:val="0084158F"/>
    <w:rsid w:val="00841768"/>
    <w:rsid w:val="0084236D"/>
    <w:rsid w:val="00842884"/>
    <w:rsid w:val="00843BED"/>
    <w:rsid w:val="008444BC"/>
    <w:rsid w:val="00844EF4"/>
    <w:rsid w:val="00845D02"/>
    <w:rsid w:val="00845D9C"/>
    <w:rsid w:val="008463B9"/>
    <w:rsid w:val="008468CD"/>
    <w:rsid w:val="00847496"/>
    <w:rsid w:val="00847630"/>
    <w:rsid w:val="00847B0B"/>
    <w:rsid w:val="0085239D"/>
    <w:rsid w:val="00852783"/>
    <w:rsid w:val="008534E7"/>
    <w:rsid w:val="008537AB"/>
    <w:rsid w:val="0085419F"/>
    <w:rsid w:val="00855826"/>
    <w:rsid w:val="00856CDB"/>
    <w:rsid w:val="00857C3C"/>
    <w:rsid w:val="00857E34"/>
    <w:rsid w:val="0086065E"/>
    <w:rsid w:val="008623B1"/>
    <w:rsid w:val="00862813"/>
    <w:rsid w:val="00862ACE"/>
    <w:rsid w:val="00862B66"/>
    <w:rsid w:val="008633BE"/>
    <w:rsid w:val="008638CA"/>
    <w:rsid w:val="0086412A"/>
    <w:rsid w:val="00865A23"/>
    <w:rsid w:val="00865FA7"/>
    <w:rsid w:val="00867668"/>
    <w:rsid w:val="00867A24"/>
    <w:rsid w:val="00867B3F"/>
    <w:rsid w:val="00867F7B"/>
    <w:rsid w:val="008703A6"/>
    <w:rsid w:val="008720F9"/>
    <w:rsid w:val="00873E94"/>
    <w:rsid w:val="0087443D"/>
    <w:rsid w:val="008760EF"/>
    <w:rsid w:val="00877681"/>
    <w:rsid w:val="008777D2"/>
    <w:rsid w:val="00877D60"/>
    <w:rsid w:val="0088029C"/>
    <w:rsid w:val="00880C76"/>
    <w:rsid w:val="0088199F"/>
    <w:rsid w:val="00881F2A"/>
    <w:rsid w:val="00881FAD"/>
    <w:rsid w:val="0088396B"/>
    <w:rsid w:val="00883EAA"/>
    <w:rsid w:val="00885E23"/>
    <w:rsid w:val="008861D0"/>
    <w:rsid w:val="00886CCB"/>
    <w:rsid w:val="00887A77"/>
    <w:rsid w:val="00890E26"/>
    <w:rsid w:val="00891108"/>
    <w:rsid w:val="00891743"/>
    <w:rsid w:val="00891E9F"/>
    <w:rsid w:val="00893113"/>
    <w:rsid w:val="00894AE5"/>
    <w:rsid w:val="0089550E"/>
    <w:rsid w:val="008955AA"/>
    <w:rsid w:val="008970C8"/>
    <w:rsid w:val="008A1408"/>
    <w:rsid w:val="008A1FB4"/>
    <w:rsid w:val="008A203C"/>
    <w:rsid w:val="008A2FA0"/>
    <w:rsid w:val="008A363E"/>
    <w:rsid w:val="008A4E64"/>
    <w:rsid w:val="008A5005"/>
    <w:rsid w:val="008A592E"/>
    <w:rsid w:val="008A6106"/>
    <w:rsid w:val="008A6CEC"/>
    <w:rsid w:val="008A70D3"/>
    <w:rsid w:val="008A7A2C"/>
    <w:rsid w:val="008B14EC"/>
    <w:rsid w:val="008B1696"/>
    <w:rsid w:val="008B21FD"/>
    <w:rsid w:val="008B232D"/>
    <w:rsid w:val="008B27B3"/>
    <w:rsid w:val="008B35D6"/>
    <w:rsid w:val="008B55BB"/>
    <w:rsid w:val="008B5AFA"/>
    <w:rsid w:val="008B60E6"/>
    <w:rsid w:val="008B64A4"/>
    <w:rsid w:val="008C14EE"/>
    <w:rsid w:val="008C1600"/>
    <w:rsid w:val="008C1F72"/>
    <w:rsid w:val="008C1F9F"/>
    <w:rsid w:val="008C21C6"/>
    <w:rsid w:val="008C26D9"/>
    <w:rsid w:val="008C2702"/>
    <w:rsid w:val="008C3316"/>
    <w:rsid w:val="008C4643"/>
    <w:rsid w:val="008C4A11"/>
    <w:rsid w:val="008C5F80"/>
    <w:rsid w:val="008C7B64"/>
    <w:rsid w:val="008D0144"/>
    <w:rsid w:val="008D08BD"/>
    <w:rsid w:val="008D0C54"/>
    <w:rsid w:val="008D120A"/>
    <w:rsid w:val="008D240F"/>
    <w:rsid w:val="008D36F3"/>
    <w:rsid w:val="008D45AA"/>
    <w:rsid w:val="008D56D1"/>
    <w:rsid w:val="008D5C4F"/>
    <w:rsid w:val="008D645F"/>
    <w:rsid w:val="008D77C5"/>
    <w:rsid w:val="008D7922"/>
    <w:rsid w:val="008D7E40"/>
    <w:rsid w:val="008E047D"/>
    <w:rsid w:val="008E09A3"/>
    <w:rsid w:val="008E11E0"/>
    <w:rsid w:val="008E1522"/>
    <w:rsid w:val="008E1C5B"/>
    <w:rsid w:val="008E226F"/>
    <w:rsid w:val="008E26EA"/>
    <w:rsid w:val="008E35A2"/>
    <w:rsid w:val="008E391C"/>
    <w:rsid w:val="008E3DDB"/>
    <w:rsid w:val="008E4F96"/>
    <w:rsid w:val="008E5D25"/>
    <w:rsid w:val="008E6677"/>
    <w:rsid w:val="008F0D05"/>
    <w:rsid w:val="008F178B"/>
    <w:rsid w:val="008F2F8E"/>
    <w:rsid w:val="008F2FE8"/>
    <w:rsid w:val="008F5D16"/>
    <w:rsid w:val="008F64AB"/>
    <w:rsid w:val="008F7576"/>
    <w:rsid w:val="0090140F"/>
    <w:rsid w:val="00901F65"/>
    <w:rsid w:val="0090211B"/>
    <w:rsid w:val="00902441"/>
    <w:rsid w:val="0090274F"/>
    <w:rsid w:val="00902A6D"/>
    <w:rsid w:val="00904E97"/>
    <w:rsid w:val="009050D1"/>
    <w:rsid w:val="00906D4D"/>
    <w:rsid w:val="00910C55"/>
    <w:rsid w:val="00911349"/>
    <w:rsid w:val="0091458D"/>
    <w:rsid w:val="009146F4"/>
    <w:rsid w:val="00915363"/>
    <w:rsid w:val="0091542F"/>
    <w:rsid w:val="009158D2"/>
    <w:rsid w:val="00915993"/>
    <w:rsid w:val="00916046"/>
    <w:rsid w:val="00916858"/>
    <w:rsid w:val="00917394"/>
    <w:rsid w:val="00917F87"/>
    <w:rsid w:val="00920149"/>
    <w:rsid w:val="0092189B"/>
    <w:rsid w:val="009226E4"/>
    <w:rsid w:val="00922FA7"/>
    <w:rsid w:val="00923239"/>
    <w:rsid w:val="009235EF"/>
    <w:rsid w:val="00923FF9"/>
    <w:rsid w:val="009258C2"/>
    <w:rsid w:val="00925FBF"/>
    <w:rsid w:val="0092604D"/>
    <w:rsid w:val="00927163"/>
    <w:rsid w:val="00927C10"/>
    <w:rsid w:val="009306F1"/>
    <w:rsid w:val="00930A07"/>
    <w:rsid w:val="0093156B"/>
    <w:rsid w:val="00931ADC"/>
    <w:rsid w:val="00931C24"/>
    <w:rsid w:val="00931C28"/>
    <w:rsid w:val="00931E23"/>
    <w:rsid w:val="00933290"/>
    <w:rsid w:val="00933F12"/>
    <w:rsid w:val="009340A5"/>
    <w:rsid w:val="00935563"/>
    <w:rsid w:val="00935B1E"/>
    <w:rsid w:val="00935C3C"/>
    <w:rsid w:val="0093633D"/>
    <w:rsid w:val="00936A94"/>
    <w:rsid w:val="00937276"/>
    <w:rsid w:val="009372CE"/>
    <w:rsid w:val="0094135C"/>
    <w:rsid w:val="00943689"/>
    <w:rsid w:val="00944028"/>
    <w:rsid w:val="0094415E"/>
    <w:rsid w:val="00944F93"/>
    <w:rsid w:val="00946153"/>
    <w:rsid w:val="00946DBF"/>
    <w:rsid w:val="00947869"/>
    <w:rsid w:val="00950567"/>
    <w:rsid w:val="0095067B"/>
    <w:rsid w:val="009511F7"/>
    <w:rsid w:val="00951B6E"/>
    <w:rsid w:val="009529F2"/>
    <w:rsid w:val="00952A6C"/>
    <w:rsid w:val="0095459B"/>
    <w:rsid w:val="009546DB"/>
    <w:rsid w:val="00955446"/>
    <w:rsid w:val="00957A41"/>
    <w:rsid w:val="00960032"/>
    <w:rsid w:val="00960763"/>
    <w:rsid w:val="00960A0D"/>
    <w:rsid w:val="00960BB5"/>
    <w:rsid w:val="00961289"/>
    <w:rsid w:val="0096174B"/>
    <w:rsid w:val="00961843"/>
    <w:rsid w:val="00961E4D"/>
    <w:rsid w:val="0096345F"/>
    <w:rsid w:val="00965C77"/>
    <w:rsid w:val="0096621E"/>
    <w:rsid w:val="00966C07"/>
    <w:rsid w:val="00966F65"/>
    <w:rsid w:val="0096740B"/>
    <w:rsid w:val="00967CE7"/>
    <w:rsid w:val="00970B39"/>
    <w:rsid w:val="00970F1B"/>
    <w:rsid w:val="009710DD"/>
    <w:rsid w:val="0097170C"/>
    <w:rsid w:val="009718C5"/>
    <w:rsid w:val="009733BC"/>
    <w:rsid w:val="009738A3"/>
    <w:rsid w:val="009746F5"/>
    <w:rsid w:val="00974DC9"/>
    <w:rsid w:val="00975F28"/>
    <w:rsid w:val="0097788F"/>
    <w:rsid w:val="00977B2E"/>
    <w:rsid w:val="00977E36"/>
    <w:rsid w:val="00981567"/>
    <w:rsid w:val="009821F1"/>
    <w:rsid w:val="009830CB"/>
    <w:rsid w:val="00984570"/>
    <w:rsid w:val="009845C7"/>
    <w:rsid w:val="00984651"/>
    <w:rsid w:val="00985489"/>
    <w:rsid w:val="00985D53"/>
    <w:rsid w:val="009873A3"/>
    <w:rsid w:val="009876A3"/>
    <w:rsid w:val="0099027A"/>
    <w:rsid w:val="00990492"/>
    <w:rsid w:val="00990973"/>
    <w:rsid w:val="00990CF4"/>
    <w:rsid w:val="009912D7"/>
    <w:rsid w:val="00991520"/>
    <w:rsid w:val="009923A1"/>
    <w:rsid w:val="00993864"/>
    <w:rsid w:val="00996581"/>
    <w:rsid w:val="0099667C"/>
    <w:rsid w:val="009971D8"/>
    <w:rsid w:val="009979C1"/>
    <w:rsid w:val="009A0079"/>
    <w:rsid w:val="009A165C"/>
    <w:rsid w:val="009A257E"/>
    <w:rsid w:val="009A29B9"/>
    <w:rsid w:val="009A48CC"/>
    <w:rsid w:val="009A5DBA"/>
    <w:rsid w:val="009A5EC3"/>
    <w:rsid w:val="009A797D"/>
    <w:rsid w:val="009B0971"/>
    <w:rsid w:val="009B1498"/>
    <w:rsid w:val="009B199D"/>
    <w:rsid w:val="009B27D2"/>
    <w:rsid w:val="009B29AD"/>
    <w:rsid w:val="009B3790"/>
    <w:rsid w:val="009B3863"/>
    <w:rsid w:val="009B3A22"/>
    <w:rsid w:val="009B3FFF"/>
    <w:rsid w:val="009B4539"/>
    <w:rsid w:val="009B4B86"/>
    <w:rsid w:val="009B4CF2"/>
    <w:rsid w:val="009B500A"/>
    <w:rsid w:val="009B504A"/>
    <w:rsid w:val="009B548F"/>
    <w:rsid w:val="009B59E6"/>
    <w:rsid w:val="009B7A44"/>
    <w:rsid w:val="009C0075"/>
    <w:rsid w:val="009C0509"/>
    <w:rsid w:val="009C08DD"/>
    <w:rsid w:val="009C0F84"/>
    <w:rsid w:val="009C1182"/>
    <w:rsid w:val="009C254E"/>
    <w:rsid w:val="009C3947"/>
    <w:rsid w:val="009C3EAA"/>
    <w:rsid w:val="009C5193"/>
    <w:rsid w:val="009C521B"/>
    <w:rsid w:val="009C5743"/>
    <w:rsid w:val="009C5B97"/>
    <w:rsid w:val="009C6D83"/>
    <w:rsid w:val="009C7A9F"/>
    <w:rsid w:val="009D1064"/>
    <w:rsid w:val="009D1795"/>
    <w:rsid w:val="009D17BB"/>
    <w:rsid w:val="009D199A"/>
    <w:rsid w:val="009D1E75"/>
    <w:rsid w:val="009D2E51"/>
    <w:rsid w:val="009D3068"/>
    <w:rsid w:val="009D31B6"/>
    <w:rsid w:val="009D3E4D"/>
    <w:rsid w:val="009D44B2"/>
    <w:rsid w:val="009D4839"/>
    <w:rsid w:val="009D5656"/>
    <w:rsid w:val="009D62E8"/>
    <w:rsid w:val="009D654D"/>
    <w:rsid w:val="009D7F25"/>
    <w:rsid w:val="009E0803"/>
    <w:rsid w:val="009E1A17"/>
    <w:rsid w:val="009E1A88"/>
    <w:rsid w:val="009E1B39"/>
    <w:rsid w:val="009E26E4"/>
    <w:rsid w:val="009E28FA"/>
    <w:rsid w:val="009E396A"/>
    <w:rsid w:val="009E4B02"/>
    <w:rsid w:val="009E4FBA"/>
    <w:rsid w:val="009E5492"/>
    <w:rsid w:val="009E6F64"/>
    <w:rsid w:val="009E760C"/>
    <w:rsid w:val="009F1A6C"/>
    <w:rsid w:val="009F2399"/>
    <w:rsid w:val="009F2D6A"/>
    <w:rsid w:val="009F2EDF"/>
    <w:rsid w:val="009F549D"/>
    <w:rsid w:val="009F6745"/>
    <w:rsid w:val="009F6D24"/>
    <w:rsid w:val="009F7603"/>
    <w:rsid w:val="009F7937"/>
    <w:rsid w:val="00A00AF1"/>
    <w:rsid w:val="00A01753"/>
    <w:rsid w:val="00A01F1D"/>
    <w:rsid w:val="00A0258E"/>
    <w:rsid w:val="00A0286A"/>
    <w:rsid w:val="00A0390B"/>
    <w:rsid w:val="00A03CD9"/>
    <w:rsid w:val="00A03F8C"/>
    <w:rsid w:val="00A054AA"/>
    <w:rsid w:val="00A05565"/>
    <w:rsid w:val="00A06959"/>
    <w:rsid w:val="00A0700E"/>
    <w:rsid w:val="00A071FC"/>
    <w:rsid w:val="00A07CA2"/>
    <w:rsid w:val="00A1011C"/>
    <w:rsid w:val="00A1076A"/>
    <w:rsid w:val="00A1244D"/>
    <w:rsid w:val="00A128A3"/>
    <w:rsid w:val="00A12C7E"/>
    <w:rsid w:val="00A1304B"/>
    <w:rsid w:val="00A13767"/>
    <w:rsid w:val="00A16534"/>
    <w:rsid w:val="00A173CA"/>
    <w:rsid w:val="00A177D1"/>
    <w:rsid w:val="00A17F69"/>
    <w:rsid w:val="00A204A6"/>
    <w:rsid w:val="00A2101B"/>
    <w:rsid w:val="00A217EA"/>
    <w:rsid w:val="00A227FF"/>
    <w:rsid w:val="00A228F1"/>
    <w:rsid w:val="00A23C86"/>
    <w:rsid w:val="00A254C6"/>
    <w:rsid w:val="00A25AE6"/>
    <w:rsid w:val="00A264DA"/>
    <w:rsid w:val="00A264FA"/>
    <w:rsid w:val="00A26A1C"/>
    <w:rsid w:val="00A26C86"/>
    <w:rsid w:val="00A31616"/>
    <w:rsid w:val="00A3285F"/>
    <w:rsid w:val="00A3320B"/>
    <w:rsid w:val="00A3327B"/>
    <w:rsid w:val="00A33708"/>
    <w:rsid w:val="00A34E97"/>
    <w:rsid w:val="00A35AA4"/>
    <w:rsid w:val="00A35C5A"/>
    <w:rsid w:val="00A36C22"/>
    <w:rsid w:val="00A36DFC"/>
    <w:rsid w:val="00A37B28"/>
    <w:rsid w:val="00A37E89"/>
    <w:rsid w:val="00A40730"/>
    <w:rsid w:val="00A40B8D"/>
    <w:rsid w:val="00A43311"/>
    <w:rsid w:val="00A438AD"/>
    <w:rsid w:val="00A43EA7"/>
    <w:rsid w:val="00A440EA"/>
    <w:rsid w:val="00A44941"/>
    <w:rsid w:val="00A4691D"/>
    <w:rsid w:val="00A4758D"/>
    <w:rsid w:val="00A47AF5"/>
    <w:rsid w:val="00A47FA9"/>
    <w:rsid w:val="00A505CC"/>
    <w:rsid w:val="00A51C1C"/>
    <w:rsid w:val="00A52AB6"/>
    <w:rsid w:val="00A53D0C"/>
    <w:rsid w:val="00A53E67"/>
    <w:rsid w:val="00A543F6"/>
    <w:rsid w:val="00A5643F"/>
    <w:rsid w:val="00A5722E"/>
    <w:rsid w:val="00A57F22"/>
    <w:rsid w:val="00A6112F"/>
    <w:rsid w:val="00A613BE"/>
    <w:rsid w:val="00A61EC5"/>
    <w:rsid w:val="00A61F9D"/>
    <w:rsid w:val="00A630E4"/>
    <w:rsid w:val="00A6507E"/>
    <w:rsid w:val="00A65309"/>
    <w:rsid w:val="00A6634D"/>
    <w:rsid w:val="00A663F9"/>
    <w:rsid w:val="00A6644B"/>
    <w:rsid w:val="00A66BE4"/>
    <w:rsid w:val="00A670C5"/>
    <w:rsid w:val="00A674B6"/>
    <w:rsid w:val="00A70259"/>
    <w:rsid w:val="00A702F9"/>
    <w:rsid w:val="00A705D6"/>
    <w:rsid w:val="00A70BC6"/>
    <w:rsid w:val="00A71962"/>
    <w:rsid w:val="00A72850"/>
    <w:rsid w:val="00A72EBC"/>
    <w:rsid w:val="00A74530"/>
    <w:rsid w:val="00A74555"/>
    <w:rsid w:val="00A7553C"/>
    <w:rsid w:val="00A762D7"/>
    <w:rsid w:val="00A80EFB"/>
    <w:rsid w:val="00A81ED4"/>
    <w:rsid w:val="00A837F1"/>
    <w:rsid w:val="00A83DE3"/>
    <w:rsid w:val="00A85D67"/>
    <w:rsid w:val="00A85F49"/>
    <w:rsid w:val="00A8639A"/>
    <w:rsid w:val="00A87032"/>
    <w:rsid w:val="00A8703B"/>
    <w:rsid w:val="00A87674"/>
    <w:rsid w:val="00A9004F"/>
    <w:rsid w:val="00A91981"/>
    <w:rsid w:val="00A91D80"/>
    <w:rsid w:val="00A925BA"/>
    <w:rsid w:val="00A92B2F"/>
    <w:rsid w:val="00A93200"/>
    <w:rsid w:val="00A937AF"/>
    <w:rsid w:val="00A94B4D"/>
    <w:rsid w:val="00A94BB2"/>
    <w:rsid w:val="00A955D8"/>
    <w:rsid w:val="00A95E3A"/>
    <w:rsid w:val="00A95E54"/>
    <w:rsid w:val="00A961F7"/>
    <w:rsid w:val="00A96F72"/>
    <w:rsid w:val="00A97693"/>
    <w:rsid w:val="00A97BA7"/>
    <w:rsid w:val="00AA0006"/>
    <w:rsid w:val="00AA0657"/>
    <w:rsid w:val="00AA0B66"/>
    <w:rsid w:val="00AA1A34"/>
    <w:rsid w:val="00AA3099"/>
    <w:rsid w:val="00AA30C8"/>
    <w:rsid w:val="00AA3FE7"/>
    <w:rsid w:val="00AA547F"/>
    <w:rsid w:val="00AA677A"/>
    <w:rsid w:val="00AA74A4"/>
    <w:rsid w:val="00AA7CD3"/>
    <w:rsid w:val="00AA7CE4"/>
    <w:rsid w:val="00AA7F47"/>
    <w:rsid w:val="00AB008E"/>
    <w:rsid w:val="00AB0461"/>
    <w:rsid w:val="00AB0AB4"/>
    <w:rsid w:val="00AB1256"/>
    <w:rsid w:val="00AB1447"/>
    <w:rsid w:val="00AB1CCA"/>
    <w:rsid w:val="00AB1E96"/>
    <w:rsid w:val="00AB2963"/>
    <w:rsid w:val="00AB2FAC"/>
    <w:rsid w:val="00AB3B73"/>
    <w:rsid w:val="00AB4B18"/>
    <w:rsid w:val="00AB5F1D"/>
    <w:rsid w:val="00AB6F6D"/>
    <w:rsid w:val="00AB72D4"/>
    <w:rsid w:val="00AC08E9"/>
    <w:rsid w:val="00AC0EC5"/>
    <w:rsid w:val="00AC14EC"/>
    <w:rsid w:val="00AC163B"/>
    <w:rsid w:val="00AC2224"/>
    <w:rsid w:val="00AC3B77"/>
    <w:rsid w:val="00AC40BE"/>
    <w:rsid w:val="00AC5A7B"/>
    <w:rsid w:val="00AD01F2"/>
    <w:rsid w:val="00AD0AAC"/>
    <w:rsid w:val="00AD1EB9"/>
    <w:rsid w:val="00AD21BA"/>
    <w:rsid w:val="00AD2AAA"/>
    <w:rsid w:val="00AD33A0"/>
    <w:rsid w:val="00AD5B89"/>
    <w:rsid w:val="00AD7B61"/>
    <w:rsid w:val="00AE0CE9"/>
    <w:rsid w:val="00AE187B"/>
    <w:rsid w:val="00AE2662"/>
    <w:rsid w:val="00AE26D4"/>
    <w:rsid w:val="00AE29F9"/>
    <w:rsid w:val="00AE2B9A"/>
    <w:rsid w:val="00AE399C"/>
    <w:rsid w:val="00AE4630"/>
    <w:rsid w:val="00AE62D1"/>
    <w:rsid w:val="00AE6899"/>
    <w:rsid w:val="00AF1283"/>
    <w:rsid w:val="00AF1A5F"/>
    <w:rsid w:val="00AF25B6"/>
    <w:rsid w:val="00AF2D97"/>
    <w:rsid w:val="00AF531D"/>
    <w:rsid w:val="00AF57F1"/>
    <w:rsid w:val="00B0001B"/>
    <w:rsid w:val="00B0003A"/>
    <w:rsid w:val="00B0013B"/>
    <w:rsid w:val="00B00E6C"/>
    <w:rsid w:val="00B00F84"/>
    <w:rsid w:val="00B03C7C"/>
    <w:rsid w:val="00B03E35"/>
    <w:rsid w:val="00B0496F"/>
    <w:rsid w:val="00B04A2F"/>
    <w:rsid w:val="00B04BEC"/>
    <w:rsid w:val="00B05110"/>
    <w:rsid w:val="00B051EE"/>
    <w:rsid w:val="00B0608E"/>
    <w:rsid w:val="00B065E1"/>
    <w:rsid w:val="00B06668"/>
    <w:rsid w:val="00B068B4"/>
    <w:rsid w:val="00B07921"/>
    <w:rsid w:val="00B07DAA"/>
    <w:rsid w:val="00B108B4"/>
    <w:rsid w:val="00B145DF"/>
    <w:rsid w:val="00B159CD"/>
    <w:rsid w:val="00B172BA"/>
    <w:rsid w:val="00B209E6"/>
    <w:rsid w:val="00B20AE1"/>
    <w:rsid w:val="00B2306F"/>
    <w:rsid w:val="00B2344A"/>
    <w:rsid w:val="00B23E42"/>
    <w:rsid w:val="00B24ABF"/>
    <w:rsid w:val="00B24FEF"/>
    <w:rsid w:val="00B25500"/>
    <w:rsid w:val="00B25A37"/>
    <w:rsid w:val="00B267BC"/>
    <w:rsid w:val="00B3024F"/>
    <w:rsid w:val="00B30415"/>
    <w:rsid w:val="00B3192F"/>
    <w:rsid w:val="00B31D24"/>
    <w:rsid w:val="00B324E4"/>
    <w:rsid w:val="00B3383E"/>
    <w:rsid w:val="00B33A5F"/>
    <w:rsid w:val="00B34CF4"/>
    <w:rsid w:val="00B34F0A"/>
    <w:rsid w:val="00B351E6"/>
    <w:rsid w:val="00B3751D"/>
    <w:rsid w:val="00B37A6A"/>
    <w:rsid w:val="00B40DAB"/>
    <w:rsid w:val="00B410F2"/>
    <w:rsid w:val="00B41376"/>
    <w:rsid w:val="00B41471"/>
    <w:rsid w:val="00B42089"/>
    <w:rsid w:val="00B431D5"/>
    <w:rsid w:val="00B434AC"/>
    <w:rsid w:val="00B43528"/>
    <w:rsid w:val="00B447FC"/>
    <w:rsid w:val="00B46189"/>
    <w:rsid w:val="00B472EF"/>
    <w:rsid w:val="00B47791"/>
    <w:rsid w:val="00B50759"/>
    <w:rsid w:val="00B5147F"/>
    <w:rsid w:val="00B5245E"/>
    <w:rsid w:val="00B52706"/>
    <w:rsid w:val="00B53EEA"/>
    <w:rsid w:val="00B5427D"/>
    <w:rsid w:val="00B557A5"/>
    <w:rsid w:val="00B57979"/>
    <w:rsid w:val="00B61300"/>
    <w:rsid w:val="00B61FAD"/>
    <w:rsid w:val="00B6223A"/>
    <w:rsid w:val="00B635AC"/>
    <w:rsid w:val="00B649C1"/>
    <w:rsid w:val="00B651F3"/>
    <w:rsid w:val="00B6542B"/>
    <w:rsid w:val="00B654FE"/>
    <w:rsid w:val="00B677A1"/>
    <w:rsid w:val="00B67CE7"/>
    <w:rsid w:val="00B70EEF"/>
    <w:rsid w:val="00B71147"/>
    <w:rsid w:val="00B7247D"/>
    <w:rsid w:val="00B724EA"/>
    <w:rsid w:val="00B733BA"/>
    <w:rsid w:val="00B73C0C"/>
    <w:rsid w:val="00B741C5"/>
    <w:rsid w:val="00B7507C"/>
    <w:rsid w:val="00B753D1"/>
    <w:rsid w:val="00B7773F"/>
    <w:rsid w:val="00B77F3F"/>
    <w:rsid w:val="00B77FFD"/>
    <w:rsid w:val="00B8222F"/>
    <w:rsid w:val="00B84387"/>
    <w:rsid w:val="00B8485E"/>
    <w:rsid w:val="00B8529A"/>
    <w:rsid w:val="00B856A2"/>
    <w:rsid w:val="00B85FAC"/>
    <w:rsid w:val="00B87489"/>
    <w:rsid w:val="00B87866"/>
    <w:rsid w:val="00B87A06"/>
    <w:rsid w:val="00B87F09"/>
    <w:rsid w:val="00B900D2"/>
    <w:rsid w:val="00B916A2"/>
    <w:rsid w:val="00B92059"/>
    <w:rsid w:val="00B920E1"/>
    <w:rsid w:val="00B92D78"/>
    <w:rsid w:val="00B93A00"/>
    <w:rsid w:val="00B943BE"/>
    <w:rsid w:val="00B96323"/>
    <w:rsid w:val="00B967B8"/>
    <w:rsid w:val="00B970E3"/>
    <w:rsid w:val="00B978BF"/>
    <w:rsid w:val="00B97D92"/>
    <w:rsid w:val="00BA025A"/>
    <w:rsid w:val="00BA1D1D"/>
    <w:rsid w:val="00BA1FA2"/>
    <w:rsid w:val="00BA2C70"/>
    <w:rsid w:val="00BA3173"/>
    <w:rsid w:val="00BA36BB"/>
    <w:rsid w:val="00BA586E"/>
    <w:rsid w:val="00BA5E94"/>
    <w:rsid w:val="00BA6057"/>
    <w:rsid w:val="00BA65AE"/>
    <w:rsid w:val="00BA67BB"/>
    <w:rsid w:val="00BA7C53"/>
    <w:rsid w:val="00BB00AF"/>
    <w:rsid w:val="00BB0BF8"/>
    <w:rsid w:val="00BB141A"/>
    <w:rsid w:val="00BB176A"/>
    <w:rsid w:val="00BB1FE2"/>
    <w:rsid w:val="00BB2A36"/>
    <w:rsid w:val="00BB2C63"/>
    <w:rsid w:val="00BB36AC"/>
    <w:rsid w:val="00BB3BB6"/>
    <w:rsid w:val="00BB4F19"/>
    <w:rsid w:val="00BB5C2B"/>
    <w:rsid w:val="00BB7711"/>
    <w:rsid w:val="00BC03CB"/>
    <w:rsid w:val="00BC0550"/>
    <w:rsid w:val="00BC0A82"/>
    <w:rsid w:val="00BC0D61"/>
    <w:rsid w:val="00BC1404"/>
    <w:rsid w:val="00BC160F"/>
    <w:rsid w:val="00BC1F24"/>
    <w:rsid w:val="00BC21BC"/>
    <w:rsid w:val="00BC2328"/>
    <w:rsid w:val="00BC34E9"/>
    <w:rsid w:val="00BC386F"/>
    <w:rsid w:val="00BC411D"/>
    <w:rsid w:val="00BC4D5F"/>
    <w:rsid w:val="00BC542C"/>
    <w:rsid w:val="00BC72C8"/>
    <w:rsid w:val="00BD0564"/>
    <w:rsid w:val="00BD17FE"/>
    <w:rsid w:val="00BD1A12"/>
    <w:rsid w:val="00BD2BA5"/>
    <w:rsid w:val="00BD2E8B"/>
    <w:rsid w:val="00BD36BA"/>
    <w:rsid w:val="00BD39A2"/>
    <w:rsid w:val="00BD4B7F"/>
    <w:rsid w:val="00BD577E"/>
    <w:rsid w:val="00BD5892"/>
    <w:rsid w:val="00BD62D5"/>
    <w:rsid w:val="00BD68DB"/>
    <w:rsid w:val="00BD6999"/>
    <w:rsid w:val="00BD6D99"/>
    <w:rsid w:val="00BD796B"/>
    <w:rsid w:val="00BE01E8"/>
    <w:rsid w:val="00BE239A"/>
    <w:rsid w:val="00BE2786"/>
    <w:rsid w:val="00BE2FAC"/>
    <w:rsid w:val="00BE3833"/>
    <w:rsid w:val="00BE560B"/>
    <w:rsid w:val="00BE6AD1"/>
    <w:rsid w:val="00BE787C"/>
    <w:rsid w:val="00BF0B36"/>
    <w:rsid w:val="00BF0F6C"/>
    <w:rsid w:val="00BF2219"/>
    <w:rsid w:val="00BF3279"/>
    <w:rsid w:val="00BF47F8"/>
    <w:rsid w:val="00BF4A1E"/>
    <w:rsid w:val="00BF56FF"/>
    <w:rsid w:val="00BF577D"/>
    <w:rsid w:val="00BF614D"/>
    <w:rsid w:val="00BF6226"/>
    <w:rsid w:val="00BF67D9"/>
    <w:rsid w:val="00C00BFD"/>
    <w:rsid w:val="00C01172"/>
    <w:rsid w:val="00C0183C"/>
    <w:rsid w:val="00C0187A"/>
    <w:rsid w:val="00C02066"/>
    <w:rsid w:val="00C03571"/>
    <w:rsid w:val="00C0378B"/>
    <w:rsid w:val="00C03A19"/>
    <w:rsid w:val="00C04325"/>
    <w:rsid w:val="00C046C5"/>
    <w:rsid w:val="00C05226"/>
    <w:rsid w:val="00C0546F"/>
    <w:rsid w:val="00C05AB5"/>
    <w:rsid w:val="00C061CE"/>
    <w:rsid w:val="00C06BCB"/>
    <w:rsid w:val="00C06F5E"/>
    <w:rsid w:val="00C103DF"/>
    <w:rsid w:val="00C10F1D"/>
    <w:rsid w:val="00C1255C"/>
    <w:rsid w:val="00C13646"/>
    <w:rsid w:val="00C14F4B"/>
    <w:rsid w:val="00C1539E"/>
    <w:rsid w:val="00C15CEC"/>
    <w:rsid w:val="00C17A21"/>
    <w:rsid w:val="00C17A7A"/>
    <w:rsid w:val="00C17AA0"/>
    <w:rsid w:val="00C17FA9"/>
    <w:rsid w:val="00C20719"/>
    <w:rsid w:val="00C20B30"/>
    <w:rsid w:val="00C20B97"/>
    <w:rsid w:val="00C223CE"/>
    <w:rsid w:val="00C224F0"/>
    <w:rsid w:val="00C22EF1"/>
    <w:rsid w:val="00C2383C"/>
    <w:rsid w:val="00C238E0"/>
    <w:rsid w:val="00C23941"/>
    <w:rsid w:val="00C24937"/>
    <w:rsid w:val="00C26CE3"/>
    <w:rsid w:val="00C27245"/>
    <w:rsid w:val="00C276D7"/>
    <w:rsid w:val="00C2789A"/>
    <w:rsid w:val="00C305B4"/>
    <w:rsid w:val="00C30A25"/>
    <w:rsid w:val="00C30CCD"/>
    <w:rsid w:val="00C32DD6"/>
    <w:rsid w:val="00C33022"/>
    <w:rsid w:val="00C3386D"/>
    <w:rsid w:val="00C33D1E"/>
    <w:rsid w:val="00C34035"/>
    <w:rsid w:val="00C34070"/>
    <w:rsid w:val="00C367D7"/>
    <w:rsid w:val="00C36859"/>
    <w:rsid w:val="00C370B9"/>
    <w:rsid w:val="00C37CD7"/>
    <w:rsid w:val="00C40C74"/>
    <w:rsid w:val="00C41EBC"/>
    <w:rsid w:val="00C41F4D"/>
    <w:rsid w:val="00C4204F"/>
    <w:rsid w:val="00C421BE"/>
    <w:rsid w:val="00C43549"/>
    <w:rsid w:val="00C43858"/>
    <w:rsid w:val="00C459EA"/>
    <w:rsid w:val="00C45E91"/>
    <w:rsid w:val="00C504EB"/>
    <w:rsid w:val="00C50507"/>
    <w:rsid w:val="00C50A37"/>
    <w:rsid w:val="00C50A7A"/>
    <w:rsid w:val="00C50DE5"/>
    <w:rsid w:val="00C5135D"/>
    <w:rsid w:val="00C51425"/>
    <w:rsid w:val="00C5153C"/>
    <w:rsid w:val="00C5328F"/>
    <w:rsid w:val="00C533DC"/>
    <w:rsid w:val="00C54398"/>
    <w:rsid w:val="00C54612"/>
    <w:rsid w:val="00C54F82"/>
    <w:rsid w:val="00C552F3"/>
    <w:rsid w:val="00C569D5"/>
    <w:rsid w:val="00C576B2"/>
    <w:rsid w:val="00C576FF"/>
    <w:rsid w:val="00C57E28"/>
    <w:rsid w:val="00C605F8"/>
    <w:rsid w:val="00C60851"/>
    <w:rsid w:val="00C60C0A"/>
    <w:rsid w:val="00C616BE"/>
    <w:rsid w:val="00C638C7"/>
    <w:rsid w:val="00C63CF8"/>
    <w:rsid w:val="00C65A35"/>
    <w:rsid w:val="00C661BC"/>
    <w:rsid w:val="00C70302"/>
    <w:rsid w:val="00C7033C"/>
    <w:rsid w:val="00C723AA"/>
    <w:rsid w:val="00C72F98"/>
    <w:rsid w:val="00C7357B"/>
    <w:rsid w:val="00C73900"/>
    <w:rsid w:val="00C74181"/>
    <w:rsid w:val="00C74285"/>
    <w:rsid w:val="00C74374"/>
    <w:rsid w:val="00C74E15"/>
    <w:rsid w:val="00C76DA5"/>
    <w:rsid w:val="00C7722F"/>
    <w:rsid w:val="00C775DC"/>
    <w:rsid w:val="00C811F5"/>
    <w:rsid w:val="00C81AC9"/>
    <w:rsid w:val="00C8204C"/>
    <w:rsid w:val="00C83859"/>
    <w:rsid w:val="00C83DCA"/>
    <w:rsid w:val="00C8489F"/>
    <w:rsid w:val="00C84F7A"/>
    <w:rsid w:val="00C851B1"/>
    <w:rsid w:val="00C86063"/>
    <w:rsid w:val="00C8636C"/>
    <w:rsid w:val="00C8685C"/>
    <w:rsid w:val="00C86BFC"/>
    <w:rsid w:val="00C87482"/>
    <w:rsid w:val="00C9063C"/>
    <w:rsid w:val="00C92716"/>
    <w:rsid w:val="00C92DC4"/>
    <w:rsid w:val="00C93B9C"/>
    <w:rsid w:val="00C941A4"/>
    <w:rsid w:val="00C948F2"/>
    <w:rsid w:val="00C94F63"/>
    <w:rsid w:val="00C960C3"/>
    <w:rsid w:val="00C961D0"/>
    <w:rsid w:val="00C96CCD"/>
    <w:rsid w:val="00CA0E6B"/>
    <w:rsid w:val="00CA16D5"/>
    <w:rsid w:val="00CA182A"/>
    <w:rsid w:val="00CA4611"/>
    <w:rsid w:val="00CA548C"/>
    <w:rsid w:val="00CB03F0"/>
    <w:rsid w:val="00CB08FC"/>
    <w:rsid w:val="00CB19BE"/>
    <w:rsid w:val="00CB2251"/>
    <w:rsid w:val="00CB2E11"/>
    <w:rsid w:val="00CB354D"/>
    <w:rsid w:val="00CB3FE1"/>
    <w:rsid w:val="00CB4B7A"/>
    <w:rsid w:val="00CB52B1"/>
    <w:rsid w:val="00CB6470"/>
    <w:rsid w:val="00CB6AB8"/>
    <w:rsid w:val="00CB6FA4"/>
    <w:rsid w:val="00CB7989"/>
    <w:rsid w:val="00CB7D53"/>
    <w:rsid w:val="00CC248E"/>
    <w:rsid w:val="00CC2F3C"/>
    <w:rsid w:val="00CC330E"/>
    <w:rsid w:val="00CC35C6"/>
    <w:rsid w:val="00CC391F"/>
    <w:rsid w:val="00CC415D"/>
    <w:rsid w:val="00CC6273"/>
    <w:rsid w:val="00CC6BBA"/>
    <w:rsid w:val="00CC73B7"/>
    <w:rsid w:val="00CC742E"/>
    <w:rsid w:val="00CC762E"/>
    <w:rsid w:val="00CD1377"/>
    <w:rsid w:val="00CD274F"/>
    <w:rsid w:val="00CD2E65"/>
    <w:rsid w:val="00CD3914"/>
    <w:rsid w:val="00CD3BD2"/>
    <w:rsid w:val="00CD3CEC"/>
    <w:rsid w:val="00CD3E92"/>
    <w:rsid w:val="00CD4262"/>
    <w:rsid w:val="00CD5016"/>
    <w:rsid w:val="00CD5800"/>
    <w:rsid w:val="00CD5D69"/>
    <w:rsid w:val="00CD7228"/>
    <w:rsid w:val="00CE0073"/>
    <w:rsid w:val="00CE0511"/>
    <w:rsid w:val="00CE0EC3"/>
    <w:rsid w:val="00CE137A"/>
    <w:rsid w:val="00CE16AF"/>
    <w:rsid w:val="00CE1AFE"/>
    <w:rsid w:val="00CE25AF"/>
    <w:rsid w:val="00CE2A0B"/>
    <w:rsid w:val="00CE5FD6"/>
    <w:rsid w:val="00CE70E2"/>
    <w:rsid w:val="00CF01C8"/>
    <w:rsid w:val="00CF0959"/>
    <w:rsid w:val="00CF0DFD"/>
    <w:rsid w:val="00CF11DA"/>
    <w:rsid w:val="00CF147E"/>
    <w:rsid w:val="00CF15FD"/>
    <w:rsid w:val="00CF1D91"/>
    <w:rsid w:val="00CF21AE"/>
    <w:rsid w:val="00CF2758"/>
    <w:rsid w:val="00CF2E29"/>
    <w:rsid w:val="00CF2F05"/>
    <w:rsid w:val="00CF3A45"/>
    <w:rsid w:val="00CF4C5E"/>
    <w:rsid w:val="00CF58A6"/>
    <w:rsid w:val="00CF7BE5"/>
    <w:rsid w:val="00D013DC"/>
    <w:rsid w:val="00D01632"/>
    <w:rsid w:val="00D027A7"/>
    <w:rsid w:val="00D028C1"/>
    <w:rsid w:val="00D02F9E"/>
    <w:rsid w:val="00D04A39"/>
    <w:rsid w:val="00D04A89"/>
    <w:rsid w:val="00D04D50"/>
    <w:rsid w:val="00D04E49"/>
    <w:rsid w:val="00D07041"/>
    <w:rsid w:val="00D07142"/>
    <w:rsid w:val="00D07DF8"/>
    <w:rsid w:val="00D10561"/>
    <w:rsid w:val="00D10ABA"/>
    <w:rsid w:val="00D10B2D"/>
    <w:rsid w:val="00D11C16"/>
    <w:rsid w:val="00D1268D"/>
    <w:rsid w:val="00D13782"/>
    <w:rsid w:val="00D15D7B"/>
    <w:rsid w:val="00D17CFD"/>
    <w:rsid w:val="00D20C16"/>
    <w:rsid w:val="00D212E3"/>
    <w:rsid w:val="00D21607"/>
    <w:rsid w:val="00D22430"/>
    <w:rsid w:val="00D22AAF"/>
    <w:rsid w:val="00D2326C"/>
    <w:rsid w:val="00D25604"/>
    <w:rsid w:val="00D26455"/>
    <w:rsid w:val="00D26A4C"/>
    <w:rsid w:val="00D26B0F"/>
    <w:rsid w:val="00D321E5"/>
    <w:rsid w:val="00D32265"/>
    <w:rsid w:val="00D32860"/>
    <w:rsid w:val="00D343B6"/>
    <w:rsid w:val="00D34E58"/>
    <w:rsid w:val="00D3519F"/>
    <w:rsid w:val="00D35975"/>
    <w:rsid w:val="00D35A4B"/>
    <w:rsid w:val="00D35BBD"/>
    <w:rsid w:val="00D36788"/>
    <w:rsid w:val="00D369B6"/>
    <w:rsid w:val="00D375F5"/>
    <w:rsid w:val="00D40871"/>
    <w:rsid w:val="00D41481"/>
    <w:rsid w:val="00D4156E"/>
    <w:rsid w:val="00D41AE9"/>
    <w:rsid w:val="00D41D7F"/>
    <w:rsid w:val="00D422CB"/>
    <w:rsid w:val="00D4327B"/>
    <w:rsid w:val="00D437BE"/>
    <w:rsid w:val="00D438D4"/>
    <w:rsid w:val="00D439CC"/>
    <w:rsid w:val="00D503A3"/>
    <w:rsid w:val="00D504F3"/>
    <w:rsid w:val="00D51595"/>
    <w:rsid w:val="00D52B4C"/>
    <w:rsid w:val="00D53146"/>
    <w:rsid w:val="00D538B3"/>
    <w:rsid w:val="00D574E6"/>
    <w:rsid w:val="00D57672"/>
    <w:rsid w:val="00D60DD9"/>
    <w:rsid w:val="00D61BC9"/>
    <w:rsid w:val="00D62D57"/>
    <w:rsid w:val="00D63667"/>
    <w:rsid w:val="00D6400C"/>
    <w:rsid w:val="00D64AC3"/>
    <w:rsid w:val="00D652C9"/>
    <w:rsid w:val="00D65A49"/>
    <w:rsid w:val="00D66CFC"/>
    <w:rsid w:val="00D67AE4"/>
    <w:rsid w:val="00D71F79"/>
    <w:rsid w:val="00D725B0"/>
    <w:rsid w:val="00D72E39"/>
    <w:rsid w:val="00D73719"/>
    <w:rsid w:val="00D7390D"/>
    <w:rsid w:val="00D74207"/>
    <w:rsid w:val="00D75C79"/>
    <w:rsid w:val="00D7613D"/>
    <w:rsid w:val="00D76DF2"/>
    <w:rsid w:val="00D7723A"/>
    <w:rsid w:val="00D77EE3"/>
    <w:rsid w:val="00D8100D"/>
    <w:rsid w:val="00D810D3"/>
    <w:rsid w:val="00D819E5"/>
    <w:rsid w:val="00D829FC"/>
    <w:rsid w:val="00D8439B"/>
    <w:rsid w:val="00D84FDB"/>
    <w:rsid w:val="00D859FD"/>
    <w:rsid w:val="00D8730A"/>
    <w:rsid w:val="00D8777B"/>
    <w:rsid w:val="00D87A34"/>
    <w:rsid w:val="00D9053F"/>
    <w:rsid w:val="00D90829"/>
    <w:rsid w:val="00D9216E"/>
    <w:rsid w:val="00D92293"/>
    <w:rsid w:val="00D92886"/>
    <w:rsid w:val="00D93466"/>
    <w:rsid w:val="00D94252"/>
    <w:rsid w:val="00D946EB"/>
    <w:rsid w:val="00D956DD"/>
    <w:rsid w:val="00D96412"/>
    <w:rsid w:val="00D9650C"/>
    <w:rsid w:val="00D966A6"/>
    <w:rsid w:val="00D968B0"/>
    <w:rsid w:val="00DA1800"/>
    <w:rsid w:val="00DA1ACD"/>
    <w:rsid w:val="00DA1C15"/>
    <w:rsid w:val="00DA2A39"/>
    <w:rsid w:val="00DA2B60"/>
    <w:rsid w:val="00DA31A0"/>
    <w:rsid w:val="00DA376A"/>
    <w:rsid w:val="00DA457A"/>
    <w:rsid w:val="00DA4695"/>
    <w:rsid w:val="00DA4EA8"/>
    <w:rsid w:val="00DA550D"/>
    <w:rsid w:val="00DA55F5"/>
    <w:rsid w:val="00DA62B5"/>
    <w:rsid w:val="00DA743B"/>
    <w:rsid w:val="00DA768B"/>
    <w:rsid w:val="00DA7A9C"/>
    <w:rsid w:val="00DA7AB8"/>
    <w:rsid w:val="00DA7C37"/>
    <w:rsid w:val="00DB038F"/>
    <w:rsid w:val="00DB0644"/>
    <w:rsid w:val="00DB0EEC"/>
    <w:rsid w:val="00DB1BBA"/>
    <w:rsid w:val="00DB26ED"/>
    <w:rsid w:val="00DB48F5"/>
    <w:rsid w:val="00DB5692"/>
    <w:rsid w:val="00DB574B"/>
    <w:rsid w:val="00DB67F6"/>
    <w:rsid w:val="00DB6F34"/>
    <w:rsid w:val="00DB727A"/>
    <w:rsid w:val="00DB739F"/>
    <w:rsid w:val="00DC084C"/>
    <w:rsid w:val="00DC14B2"/>
    <w:rsid w:val="00DC1594"/>
    <w:rsid w:val="00DC178C"/>
    <w:rsid w:val="00DC1E74"/>
    <w:rsid w:val="00DC250C"/>
    <w:rsid w:val="00DC2613"/>
    <w:rsid w:val="00DC2C24"/>
    <w:rsid w:val="00DC4091"/>
    <w:rsid w:val="00DC4A6D"/>
    <w:rsid w:val="00DC50A5"/>
    <w:rsid w:val="00DC523C"/>
    <w:rsid w:val="00DC5C8E"/>
    <w:rsid w:val="00DC5D6E"/>
    <w:rsid w:val="00DC662D"/>
    <w:rsid w:val="00DC671D"/>
    <w:rsid w:val="00DC7565"/>
    <w:rsid w:val="00DD5EBF"/>
    <w:rsid w:val="00DD601E"/>
    <w:rsid w:val="00DE061F"/>
    <w:rsid w:val="00DE1DAA"/>
    <w:rsid w:val="00DE2AC3"/>
    <w:rsid w:val="00DE2CD9"/>
    <w:rsid w:val="00DE424A"/>
    <w:rsid w:val="00DE4B97"/>
    <w:rsid w:val="00DE554E"/>
    <w:rsid w:val="00DE5754"/>
    <w:rsid w:val="00DE6006"/>
    <w:rsid w:val="00DF0CF3"/>
    <w:rsid w:val="00DF1056"/>
    <w:rsid w:val="00DF3B37"/>
    <w:rsid w:val="00DF3D7F"/>
    <w:rsid w:val="00DF41E5"/>
    <w:rsid w:val="00DF5817"/>
    <w:rsid w:val="00DF597D"/>
    <w:rsid w:val="00DF6713"/>
    <w:rsid w:val="00DF6C9A"/>
    <w:rsid w:val="00E0026B"/>
    <w:rsid w:val="00E00B84"/>
    <w:rsid w:val="00E01A82"/>
    <w:rsid w:val="00E01E4D"/>
    <w:rsid w:val="00E0246D"/>
    <w:rsid w:val="00E02C07"/>
    <w:rsid w:val="00E03126"/>
    <w:rsid w:val="00E04726"/>
    <w:rsid w:val="00E05401"/>
    <w:rsid w:val="00E0558A"/>
    <w:rsid w:val="00E065C3"/>
    <w:rsid w:val="00E07A99"/>
    <w:rsid w:val="00E112EC"/>
    <w:rsid w:val="00E115B1"/>
    <w:rsid w:val="00E14045"/>
    <w:rsid w:val="00E148DC"/>
    <w:rsid w:val="00E14A1D"/>
    <w:rsid w:val="00E14B65"/>
    <w:rsid w:val="00E14FD5"/>
    <w:rsid w:val="00E16C28"/>
    <w:rsid w:val="00E17330"/>
    <w:rsid w:val="00E177B9"/>
    <w:rsid w:val="00E20F16"/>
    <w:rsid w:val="00E232A3"/>
    <w:rsid w:val="00E232EF"/>
    <w:rsid w:val="00E23346"/>
    <w:rsid w:val="00E236E7"/>
    <w:rsid w:val="00E23C59"/>
    <w:rsid w:val="00E24375"/>
    <w:rsid w:val="00E2476B"/>
    <w:rsid w:val="00E2583A"/>
    <w:rsid w:val="00E25CE1"/>
    <w:rsid w:val="00E2648B"/>
    <w:rsid w:val="00E26567"/>
    <w:rsid w:val="00E26B5A"/>
    <w:rsid w:val="00E278F2"/>
    <w:rsid w:val="00E27AFD"/>
    <w:rsid w:val="00E31C64"/>
    <w:rsid w:val="00E345D2"/>
    <w:rsid w:val="00E364C0"/>
    <w:rsid w:val="00E36BF9"/>
    <w:rsid w:val="00E371AD"/>
    <w:rsid w:val="00E37AF6"/>
    <w:rsid w:val="00E37C05"/>
    <w:rsid w:val="00E409F2"/>
    <w:rsid w:val="00E40CC1"/>
    <w:rsid w:val="00E40DCE"/>
    <w:rsid w:val="00E42A00"/>
    <w:rsid w:val="00E44249"/>
    <w:rsid w:val="00E44596"/>
    <w:rsid w:val="00E45482"/>
    <w:rsid w:val="00E4639D"/>
    <w:rsid w:val="00E47BF4"/>
    <w:rsid w:val="00E502EC"/>
    <w:rsid w:val="00E50D96"/>
    <w:rsid w:val="00E511B8"/>
    <w:rsid w:val="00E51C9A"/>
    <w:rsid w:val="00E51FD5"/>
    <w:rsid w:val="00E52B73"/>
    <w:rsid w:val="00E535BF"/>
    <w:rsid w:val="00E53A5B"/>
    <w:rsid w:val="00E53C63"/>
    <w:rsid w:val="00E5410C"/>
    <w:rsid w:val="00E550F2"/>
    <w:rsid w:val="00E551B5"/>
    <w:rsid w:val="00E5584A"/>
    <w:rsid w:val="00E61096"/>
    <w:rsid w:val="00E635EA"/>
    <w:rsid w:val="00E642BC"/>
    <w:rsid w:val="00E64372"/>
    <w:rsid w:val="00E65AA6"/>
    <w:rsid w:val="00E6666C"/>
    <w:rsid w:val="00E67203"/>
    <w:rsid w:val="00E716F5"/>
    <w:rsid w:val="00E7206D"/>
    <w:rsid w:val="00E73080"/>
    <w:rsid w:val="00E73718"/>
    <w:rsid w:val="00E7375E"/>
    <w:rsid w:val="00E74246"/>
    <w:rsid w:val="00E754E4"/>
    <w:rsid w:val="00E75DDB"/>
    <w:rsid w:val="00E77A93"/>
    <w:rsid w:val="00E80FD5"/>
    <w:rsid w:val="00E817F3"/>
    <w:rsid w:val="00E81BC6"/>
    <w:rsid w:val="00E84CE4"/>
    <w:rsid w:val="00E852D5"/>
    <w:rsid w:val="00E87AFF"/>
    <w:rsid w:val="00E90769"/>
    <w:rsid w:val="00E91C3E"/>
    <w:rsid w:val="00E91CF2"/>
    <w:rsid w:val="00E92360"/>
    <w:rsid w:val="00E933CC"/>
    <w:rsid w:val="00E94390"/>
    <w:rsid w:val="00E94714"/>
    <w:rsid w:val="00E95586"/>
    <w:rsid w:val="00E95D25"/>
    <w:rsid w:val="00E95D5D"/>
    <w:rsid w:val="00E96578"/>
    <w:rsid w:val="00E96852"/>
    <w:rsid w:val="00E96C32"/>
    <w:rsid w:val="00E97730"/>
    <w:rsid w:val="00E97ECB"/>
    <w:rsid w:val="00EA009D"/>
    <w:rsid w:val="00EA0B20"/>
    <w:rsid w:val="00EA16A2"/>
    <w:rsid w:val="00EA1ABC"/>
    <w:rsid w:val="00EA1E7E"/>
    <w:rsid w:val="00EA2441"/>
    <w:rsid w:val="00EA2958"/>
    <w:rsid w:val="00EA2C61"/>
    <w:rsid w:val="00EA2C9A"/>
    <w:rsid w:val="00EA3BD1"/>
    <w:rsid w:val="00EA3F9C"/>
    <w:rsid w:val="00EA4142"/>
    <w:rsid w:val="00EA7D83"/>
    <w:rsid w:val="00EB01F9"/>
    <w:rsid w:val="00EB0C51"/>
    <w:rsid w:val="00EB26BF"/>
    <w:rsid w:val="00EB2D25"/>
    <w:rsid w:val="00EB3D30"/>
    <w:rsid w:val="00EB5416"/>
    <w:rsid w:val="00EB6375"/>
    <w:rsid w:val="00EB69DF"/>
    <w:rsid w:val="00EC19AA"/>
    <w:rsid w:val="00EC1D9B"/>
    <w:rsid w:val="00EC2B70"/>
    <w:rsid w:val="00EC48D6"/>
    <w:rsid w:val="00EC4C5E"/>
    <w:rsid w:val="00EC50BE"/>
    <w:rsid w:val="00EC527A"/>
    <w:rsid w:val="00EC5794"/>
    <w:rsid w:val="00EC5BAD"/>
    <w:rsid w:val="00EC5D1F"/>
    <w:rsid w:val="00EC63D7"/>
    <w:rsid w:val="00ED0BEA"/>
    <w:rsid w:val="00ED101A"/>
    <w:rsid w:val="00ED2121"/>
    <w:rsid w:val="00ED2B0E"/>
    <w:rsid w:val="00ED342D"/>
    <w:rsid w:val="00ED41C2"/>
    <w:rsid w:val="00ED4AD7"/>
    <w:rsid w:val="00ED52C8"/>
    <w:rsid w:val="00ED5CF3"/>
    <w:rsid w:val="00ED5E20"/>
    <w:rsid w:val="00ED6330"/>
    <w:rsid w:val="00ED7ED4"/>
    <w:rsid w:val="00EE049B"/>
    <w:rsid w:val="00EE123A"/>
    <w:rsid w:val="00EE1296"/>
    <w:rsid w:val="00EE17EB"/>
    <w:rsid w:val="00EE3A96"/>
    <w:rsid w:val="00EE4C88"/>
    <w:rsid w:val="00EE5208"/>
    <w:rsid w:val="00EE6247"/>
    <w:rsid w:val="00EE6B98"/>
    <w:rsid w:val="00EF0647"/>
    <w:rsid w:val="00EF3372"/>
    <w:rsid w:val="00EF35C6"/>
    <w:rsid w:val="00EF41C5"/>
    <w:rsid w:val="00EF473E"/>
    <w:rsid w:val="00EF5106"/>
    <w:rsid w:val="00EF5121"/>
    <w:rsid w:val="00EF57D1"/>
    <w:rsid w:val="00EF594D"/>
    <w:rsid w:val="00EF73DE"/>
    <w:rsid w:val="00F0053F"/>
    <w:rsid w:val="00F02090"/>
    <w:rsid w:val="00F0301C"/>
    <w:rsid w:val="00F03982"/>
    <w:rsid w:val="00F04ED7"/>
    <w:rsid w:val="00F05579"/>
    <w:rsid w:val="00F06163"/>
    <w:rsid w:val="00F074A7"/>
    <w:rsid w:val="00F1017E"/>
    <w:rsid w:val="00F10D64"/>
    <w:rsid w:val="00F1174C"/>
    <w:rsid w:val="00F126D9"/>
    <w:rsid w:val="00F12F0E"/>
    <w:rsid w:val="00F13E7A"/>
    <w:rsid w:val="00F16430"/>
    <w:rsid w:val="00F17066"/>
    <w:rsid w:val="00F1709E"/>
    <w:rsid w:val="00F17380"/>
    <w:rsid w:val="00F175A1"/>
    <w:rsid w:val="00F20452"/>
    <w:rsid w:val="00F206A1"/>
    <w:rsid w:val="00F20AF4"/>
    <w:rsid w:val="00F2188D"/>
    <w:rsid w:val="00F21A97"/>
    <w:rsid w:val="00F21EE1"/>
    <w:rsid w:val="00F23D96"/>
    <w:rsid w:val="00F245F6"/>
    <w:rsid w:val="00F2606E"/>
    <w:rsid w:val="00F26A85"/>
    <w:rsid w:val="00F26D00"/>
    <w:rsid w:val="00F26FBA"/>
    <w:rsid w:val="00F27861"/>
    <w:rsid w:val="00F27DEA"/>
    <w:rsid w:val="00F30A05"/>
    <w:rsid w:val="00F3174B"/>
    <w:rsid w:val="00F31F6F"/>
    <w:rsid w:val="00F3269F"/>
    <w:rsid w:val="00F332FF"/>
    <w:rsid w:val="00F37C17"/>
    <w:rsid w:val="00F400DB"/>
    <w:rsid w:val="00F41A58"/>
    <w:rsid w:val="00F41BC1"/>
    <w:rsid w:val="00F43169"/>
    <w:rsid w:val="00F43674"/>
    <w:rsid w:val="00F43886"/>
    <w:rsid w:val="00F4463D"/>
    <w:rsid w:val="00F44FE7"/>
    <w:rsid w:val="00F4508F"/>
    <w:rsid w:val="00F457CB"/>
    <w:rsid w:val="00F46038"/>
    <w:rsid w:val="00F46472"/>
    <w:rsid w:val="00F46960"/>
    <w:rsid w:val="00F4796D"/>
    <w:rsid w:val="00F503D2"/>
    <w:rsid w:val="00F5044C"/>
    <w:rsid w:val="00F518C9"/>
    <w:rsid w:val="00F5284F"/>
    <w:rsid w:val="00F533E6"/>
    <w:rsid w:val="00F53E67"/>
    <w:rsid w:val="00F55079"/>
    <w:rsid w:val="00F5565F"/>
    <w:rsid w:val="00F55A63"/>
    <w:rsid w:val="00F57FF3"/>
    <w:rsid w:val="00F61213"/>
    <w:rsid w:val="00F62D3F"/>
    <w:rsid w:val="00F6570B"/>
    <w:rsid w:val="00F66268"/>
    <w:rsid w:val="00F662C8"/>
    <w:rsid w:val="00F66565"/>
    <w:rsid w:val="00F666CD"/>
    <w:rsid w:val="00F66C93"/>
    <w:rsid w:val="00F70B1D"/>
    <w:rsid w:val="00F71570"/>
    <w:rsid w:val="00F71684"/>
    <w:rsid w:val="00F71751"/>
    <w:rsid w:val="00F71C3C"/>
    <w:rsid w:val="00F71F94"/>
    <w:rsid w:val="00F71FD9"/>
    <w:rsid w:val="00F72241"/>
    <w:rsid w:val="00F72F0E"/>
    <w:rsid w:val="00F74C10"/>
    <w:rsid w:val="00F75A72"/>
    <w:rsid w:val="00F76124"/>
    <w:rsid w:val="00F76166"/>
    <w:rsid w:val="00F76220"/>
    <w:rsid w:val="00F8073C"/>
    <w:rsid w:val="00F807CF"/>
    <w:rsid w:val="00F811EC"/>
    <w:rsid w:val="00F830F9"/>
    <w:rsid w:val="00F83487"/>
    <w:rsid w:val="00F83819"/>
    <w:rsid w:val="00F84B69"/>
    <w:rsid w:val="00F86098"/>
    <w:rsid w:val="00F860A8"/>
    <w:rsid w:val="00F87344"/>
    <w:rsid w:val="00F904D9"/>
    <w:rsid w:val="00F90CF3"/>
    <w:rsid w:val="00F90EA4"/>
    <w:rsid w:val="00F910E8"/>
    <w:rsid w:val="00F92571"/>
    <w:rsid w:val="00F93F7F"/>
    <w:rsid w:val="00F94D98"/>
    <w:rsid w:val="00F94FE5"/>
    <w:rsid w:val="00F95037"/>
    <w:rsid w:val="00F9522E"/>
    <w:rsid w:val="00F95F75"/>
    <w:rsid w:val="00F962FA"/>
    <w:rsid w:val="00F97327"/>
    <w:rsid w:val="00F9733B"/>
    <w:rsid w:val="00FA0336"/>
    <w:rsid w:val="00FA0704"/>
    <w:rsid w:val="00FA0D2E"/>
    <w:rsid w:val="00FA11E8"/>
    <w:rsid w:val="00FA306E"/>
    <w:rsid w:val="00FA3AC9"/>
    <w:rsid w:val="00FA5959"/>
    <w:rsid w:val="00FA62FB"/>
    <w:rsid w:val="00FA675A"/>
    <w:rsid w:val="00FA68C7"/>
    <w:rsid w:val="00FB0EED"/>
    <w:rsid w:val="00FB1155"/>
    <w:rsid w:val="00FB1F65"/>
    <w:rsid w:val="00FB28BF"/>
    <w:rsid w:val="00FB2B18"/>
    <w:rsid w:val="00FB36FB"/>
    <w:rsid w:val="00FB43BE"/>
    <w:rsid w:val="00FB48E4"/>
    <w:rsid w:val="00FB60BB"/>
    <w:rsid w:val="00FB6A93"/>
    <w:rsid w:val="00FB6D3C"/>
    <w:rsid w:val="00FC0D7D"/>
    <w:rsid w:val="00FC1118"/>
    <w:rsid w:val="00FC1982"/>
    <w:rsid w:val="00FC2659"/>
    <w:rsid w:val="00FC2D4F"/>
    <w:rsid w:val="00FC3601"/>
    <w:rsid w:val="00FC3AA4"/>
    <w:rsid w:val="00FC48C7"/>
    <w:rsid w:val="00FC536D"/>
    <w:rsid w:val="00FC63EB"/>
    <w:rsid w:val="00FC75B4"/>
    <w:rsid w:val="00FD1191"/>
    <w:rsid w:val="00FD16CA"/>
    <w:rsid w:val="00FD2455"/>
    <w:rsid w:val="00FD26C4"/>
    <w:rsid w:val="00FD2805"/>
    <w:rsid w:val="00FD4B81"/>
    <w:rsid w:val="00FD4DF3"/>
    <w:rsid w:val="00FD593D"/>
    <w:rsid w:val="00FD6620"/>
    <w:rsid w:val="00FD6CE4"/>
    <w:rsid w:val="00FD6E9B"/>
    <w:rsid w:val="00FD7753"/>
    <w:rsid w:val="00FD7C25"/>
    <w:rsid w:val="00FE019A"/>
    <w:rsid w:val="00FE0661"/>
    <w:rsid w:val="00FE1E72"/>
    <w:rsid w:val="00FE3F8C"/>
    <w:rsid w:val="00FE527B"/>
    <w:rsid w:val="00FE5EE0"/>
    <w:rsid w:val="00FE665F"/>
    <w:rsid w:val="00FE75DC"/>
    <w:rsid w:val="00FF0719"/>
    <w:rsid w:val="00FF0A1A"/>
    <w:rsid w:val="00FF0CB1"/>
    <w:rsid w:val="00FF1110"/>
    <w:rsid w:val="00FF238A"/>
    <w:rsid w:val="00FF2842"/>
    <w:rsid w:val="00FF2A1F"/>
    <w:rsid w:val="00FF2AEA"/>
    <w:rsid w:val="00FF2D9F"/>
    <w:rsid w:val="00FF3DDE"/>
    <w:rsid w:val="00FF4271"/>
    <w:rsid w:val="00FF4913"/>
    <w:rsid w:val="00FF5394"/>
    <w:rsid w:val="00FF56D5"/>
    <w:rsid w:val="00FF5868"/>
    <w:rsid w:val="00FF5CF0"/>
    <w:rsid w:val="00FF6130"/>
    <w:rsid w:val="00FF64C6"/>
    <w:rsid w:val="00FF679B"/>
    <w:rsid w:val="00FF77A7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2021ED"/>
  <w15:chartTrackingRefBased/>
  <w15:docId w15:val="{4556F826-4CAC-406E-AB34-D0DE9C31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AE6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aliases w:val="Heading 1 Char1 Char1,Heading 1 Char Char Char1,Heading 1 Char1 Char1 Char Char,Heading 1 Char Char Char1 Char Char,Heading 1 Char Char1,Heading 1 Char1 Char1 Char1,Heading 1 Char Char Char1 Char1,Numbered - 1"/>
    <w:basedOn w:val="Normal"/>
    <w:next w:val="Normal"/>
    <w:link w:val="Heading1Char"/>
    <w:autoRedefine/>
    <w:qFormat/>
    <w:rsid w:val="00096415"/>
    <w:pPr>
      <w:keepNext/>
      <w:spacing w:after="0" w:line="240" w:lineRule="auto"/>
      <w:outlineLvl w:val="0"/>
    </w:pPr>
    <w:rPr>
      <w:b/>
      <w:bCs/>
      <w:caps/>
      <w:w w:val="90"/>
      <w:kern w:val="28"/>
      <w:sz w:val="28"/>
      <w:szCs w:val="28"/>
      <w:lang w:val="x-none"/>
    </w:rPr>
  </w:style>
  <w:style w:type="paragraph" w:styleId="Heading2">
    <w:name w:val="heading 2"/>
    <w:aliases w:val="H2,heading 2,Heading 2 Hidden,HD2,heading2,palacs csunyan beszel,Attribute Heading 2,Alfejezet,PLS 2,PLS 21,PLS 22,PLS 23,num,afsnit,H21,H22,H23,PLS 24,H24,PLS 25,H25,PLS 26,H26,PLS 27,H27,PLS 28,H28,PLS 29,H29,PLS 210,H210,Hovedoverskrift,h2"/>
    <w:basedOn w:val="Normal"/>
    <w:next w:val="Text2"/>
    <w:link w:val="Heading2Char"/>
    <w:autoRedefine/>
    <w:qFormat/>
    <w:rsid w:val="00F26D0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iCs/>
      <w:lang w:val="x-none"/>
    </w:rPr>
  </w:style>
  <w:style w:type="paragraph" w:styleId="Heading3">
    <w:name w:val="heading 3"/>
    <w:aliases w:val="Primary Subhead,PLS 3,PLS 31,PLS 32,PLS 33,overskrift,Underoverskrift2,H31,H32,H33,H34,PLS 34,H35,PLS 35,H36,PLS 36,H37,PLS 37,H38,PLS 38,H39,PLS 39,H310,PLS 310,TF-Overskrift 3,H,H3,h3,H3---,H3&lt;------------------,GE Heading Level 3"/>
    <w:basedOn w:val="Normal"/>
    <w:next w:val="Normal"/>
    <w:link w:val="Heading3Char"/>
    <w:autoRedefine/>
    <w:qFormat/>
    <w:rsid w:val="00F26D00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iCs/>
      <w:sz w:val="24"/>
      <w:szCs w:val="24"/>
      <w:u w:val="single"/>
      <w:lang w:val="x-none"/>
    </w:rPr>
  </w:style>
  <w:style w:type="paragraph" w:styleId="Heading4">
    <w:name w:val="heading 4"/>
    <w:basedOn w:val="Normal"/>
    <w:next w:val="Normal"/>
    <w:link w:val="Heading4Char"/>
    <w:qFormat/>
    <w:rsid w:val="00F26D00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i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F26D00"/>
    <w:pPr>
      <w:keepNext/>
      <w:spacing w:after="0" w:line="240" w:lineRule="auto"/>
      <w:ind w:right="-420"/>
      <w:jc w:val="center"/>
      <w:outlineLvl w:val="4"/>
    </w:pPr>
    <w:rPr>
      <w:rFonts w:ascii="Arial" w:eastAsia="Times New Roman" w:hAnsi="Arial"/>
      <w:color w:val="000000"/>
      <w:sz w:val="28"/>
      <w:szCs w:val="24"/>
      <w:lang w:val="fr-FR"/>
    </w:rPr>
  </w:style>
  <w:style w:type="paragraph" w:styleId="Heading6">
    <w:name w:val="heading 6"/>
    <w:basedOn w:val="Normal"/>
    <w:next w:val="Normal"/>
    <w:link w:val="Heading6Char"/>
    <w:qFormat/>
    <w:rsid w:val="00F26D0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906BF"/>
    <w:pPr>
      <w:keepNext/>
      <w:spacing w:after="0" w:line="240" w:lineRule="auto"/>
      <w:ind w:right="102"/>
      <w:jc w:val="both"/>
      <w:outlineLvl w:val="6"/>
    </w:pPr>
    <w:rPr>
      <w:rFonts w:ascii="Times New Roman" w:eastAsia="Times New Roman" w:hAnsi="Times New Roman"/>
      <w:b/>
      <w:bCs/>
      <w:snapToGrid w:val="0"/>
      <w:sz w:val="28"/>
      <w:szCs w:val="24"/>
      <w:u w:val="single"/>
      <w:lang w:val="x-none"/>
    </w:rPr>
  </w:style>
  <w:style w:type="paragraph" w:styleId="Heading8">
    <w:name w:val="heading 8"/>
    <w:basedOn w:val="Normal"/>
    <w:next w:val="Normal"/>
    <w:link w:val="Heading8Char"/>
    <w:qFormat/>
    <w:rsid w:val="003906BF"/>
    <w:pPr>
      <w:keepNext/>
      <w:autoSpaceDE w:val="0"/>
      <w:autoSpaceDN w:val="0"/>
      <w:adjustRightInd w:val="0"/>
      <w:spacing w:after="0" w:line="240" w:lineRule="auto"/>
      <w:outlineLvl w:val="7"/>
    </w:pPr>
    <w:rPr>
      <w:rFonts w:ascii="Arial" w:eastAsia="Times New Roman" w:hAnsi="Arial"/>
      <w:b/>
      <w:bCs/>
      <w:i/>
      <w:iCs/>
      <w:color w:val="000000"/>
      <w:sz w:val="24"/>
      <w:szCs w:val="23"/>
      <w:lang w:val="x-none"/>
    </w:rPr>
  </w:style>
  <w:style w:type="paragraph" w:styleId="Heading9">
    <w:name w:val="heading 9"/>
    <w:basedOn w:val="Normal"/>
    <w:next w:val="Normal"/>
    <w:link w:val="Heading9Char"/>
    <w:qFormat/>
    <w:rsid w:val="003906BF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F34FB"/>
  </w:style>
  <w:style w:type="paragraph" w:styleId="Header">
    <w:name w:val="header"/>
    <w:basedOn w:val="Normal"/>
    <w:link w:val="HeaderChar"/>
    <w:unhideWhenUsed/>
    <w:rsid w:val="007F34FB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7F34F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34FB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F34F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F34F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F34F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leChar">
    <w:name w:val="Title Char"/>
    <w:link w:val="Title"/>
    <w:rsid w:val="007F34FB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FootnoteText">
    <w:name w:val="footnote text"/>
    <w:aliases w:val="Podrozdział,Footnote Text Char Char,Fußnote,single space,footnote text,FOOTNOTES,fn,Footnote,stile 1,Footnote1,Footnote2,Footnote3,Footnote4,Footnote5,Footnote6,Footnote7,Footnote8,Footnote9,Footnote10,Footnote11,Footnote21, Char1 Char"/>
    <w:basedOn w:val="Normal"/>
    <w:link w:val="FootnoteTextChar"/>
    <w:semiHidden/>
    <w:unhideWhenUsed/>
    <w:rsid w:val="007F34FB"/>
    <w:rPr>
      <w:sz w:val="20"/>
      <w:szCs w:val="20"/>
      <w:lang w:val="x-none"/>
    </w:rPr>
  </w:style>
  <w:style w:type="character" w:customStyle="1" w:styleId="FootnoteTextChar">
    <w:name w:val="Footnote Text Char"/>
    <w:aliases w:val="Podrozdział Char1,Footnote Text Char Char Char1,Fußnote Char1,single space Char1,footnote text Char1,FOOTNOTES Char1,fn Char1,Footnote Char1,stile 1 Char1,Footnote1 Char1,Footnote2 Char1,Footnote3 Char1,Footnote4 Char1,Footnote5 Char"/>
    <w:link w:val="FootnoteText"/>
    <w:semiHidden/>
    <w:rsid w:val="007F34FB"/>
    <w:rPr>
      <w:lang w:eastAsia="en-US"/>
    </w:rPr>
  </w:style>
  <w:style w:type="character" w:styleId="FootnoteReference">
    <w:name w:val="footnote reference"/>
    <w:aliases w:val=" BVI fnr,BVI fnr,Footnote symbol"/>
    <w:semiHidden/>
    <w:rsid w:val="007F34FB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7F34F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semiHidden/>
    <w:rsid w:val="007F34FB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aliases w:val="Heading 1 Char1 Char1 Char,Heading 1 Char Char Char1 Char,Heading 1 Char1 Char1 Char Char Char,Heading 1 Char Char Char1 Char Char Char,Heading 1 Char Char1 Char,Heading 1 Char1 Char1 Char1 Char,Heading 1 Char Char Char1 Char1 Char"/>
    <w:link w:val="Heading1"/>
    <w:rsid w:val="00096415"/>
    <w:rPr>
      <w:rFonts w:ascii="Calibri" w:hAnsi="Calibri"/>
      <w:b/>
      <w:bCs/>
      <w:caps/>
      <w:w w:val="90"/>
      <w:kern w:val="28"/>
      <w:sz w:val="28"/>
      <w:szCs w:val="28"/>
      <w:lang w:val="x-none" w:eastAsia="en-US" w:bidi="ar-SA"/>
    </w:rPr>
  </w:style>
  <w:style w:type="character" w:customStyle="1" w:styleId="Heading2Char">
    <w:name w:val="Heading 2 Char"/>
    <w:aliases w:val="H2 Char,heading 2 Char,Heading 2 Hidden Char,HD2 Char,heading2 Char,palacs csunyan beszel Char,Attribute Heading 2 Char,Alfejezet Char,PLS 2 Char,PLS 21 Char,PLS 22 Char,PLS 23 Char,num Char,afsnit Char,H21 Char,H22 Char,H23 Char,H24 Char"/>
    <w:link w:val="Heading2"/>
    <w:rsid w:val="00F26D00"/>
    <w:rPr>
      <w:rFonts w:ascii="Times New Roman" w:eastAsia="Times New Roman" w:hAnsi="Times New Roman"/>
      <w:b/>
      <w:iCs/>
      <w:sz w:val="22"/>
      <w:szCs w:val="22"/>
      <w:lang w:eastAsia="en-US"/>
    </w:rPr>
  </w:style>
  <w:style w:type="character" w:customStyle="1" w:styleId="Heading3Char">
    <w:name w:val="Heading 3 Char"/>
    <w:aliases w:val="Primary Subhead Char,PLS 3 Char,PLS 31 Char,PLS 32 Char,PLS 33 Char,overskrift Char,Underoverskrift2 Char,H31 Char,H32 Char,H33 Char,H34 Char,PLS 34 Char,H35 Char,PLS 35 Char,H36 Char,PLS 36 Char,H37 Char,PLS 37 Char,H38 Char,PLS 38 Char"/>
    <w:link w:val="Heading3"/>
    <w:rsid w:val="00F26D00"/>
    <w:rPr>
      <w:rFonts w:ascii="Times New Roman" w:eastAsia="Times New Roman" w:hAnsi="Times New Roman"/>
      <w:b/>
      <w:iCs/>
      <w:sz w:val="24"/>
      <w:szCs w:val="24"/>
      <w:u w:val="single"/>
      <w:lang w:eastAsia="en-US"/>
    </w:rPr>
  </w:style>
  <w:style w:type="character" w:customStyle="1" w:styleId="Heading4Char">
    <w:name w:val="Heading 4 Char"/>
    <w:link w:val="Heading4"/>
    <w:rsid w:val="00F26D00"/>
    <w:rPr>
      <w:rFonts w:ascii="Times New Roman" w:eastAsia="Times New Roman" w:hAnsi="Times New Roman"/>
      <w:i/>
      <w:sz w:val="24"/>
      <w:szCs w:val="24"/>
      <w:lang w:val="en-GB" w:eastAsia="en-US"/>
    </w:rPr>
  </w:style>
  <w:style w:type="character" w:customStyle="1" w:styleId="Heading5Char">
    <w:name w:val="Heading 5 Char"/>
    <w:link w:val="Heading5"/>
    <w:rsid w:val="00F26D00"/>
    <w:rPr>
      <w:rFonts w:ascii="Arial" w:eastAsia="Times New Roman" w:hAnsi="Arial" w:cs="Arial"/>
      <w:color w:val="000000"/>
      <w:sz w:val="28"/>
      <w:szCs w:val="24"/>
      <w:lang w:val="fr-FR" w:eastAsia="en-US"/>
    </w:rPr>
  </w:style>
  <w:style w:type="character" w:customStyle="1" w:styleId="Heading6Char">
    <w:name w:val="Heading 6 Char"/>
    <w:link w:val="Heading6"/>
    <w:rsid w:val="00F26D00"/>
    <w:rPr>
      <w:rFonts w:ascii="Times New Roman" w:eastAsia="Times New Roman" w:hAnsi="Times New Roman"/>
      <w:i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F26D00"/>
  </w:style>
  <w:style w:type="paragraph" w:customStyle="1" w:styleId="Text2">
    <w:name w:val="Text 2"/>
    <w:basedOn w:val="Normal"/>
    <w:rsid w:val="00F26D00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/>
      <w:sz w:val="20"/>
      <w:szCs w:val="20"/>
      <w:lang w:val="en-GB"/>
    </w:rPr>
  </w:style>
  <w:style w:type="paragraph" w:styleId="NormalWeb">
    <w:name w:val="Normal (Web)"/>
    <w:basedOn w:val="Normal"/>
    <w:rsid w:val="00F26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rsid w:val="00F26D00"/>
    <w:pPr>
      <w:keepNext/>
      <w:keepLines/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Arial" w:eastAsia="Times New Roman" w:hAnsi="Arial"/>
      <w:caps/>
      <w:sz w:val="20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rsid w:val="00F26D00"/>
    <w:pPr>
      <w:keepLines/>
      <w:tabs>
        <w:tab w:val="right" w:leader="dot" w:pos="8640"/>
      </w:tabs>
      <w:spacing w:after="120" w:line="240" w:lineRule="auto"/>
      <w:ind w:left="1077" w:right="720" w:hanging="595"/>
      <w:jc w:val="both"/>
    </w:pPr>
    <w:rPr>
      <w:rFonts w:ascii="Arial" w:eastAsia="Times New Roman" w:hAnsi="Arial"/>
      <w:noProof/>
      <w:sz w:val="20"/>
      <w:szCs w:val="20"/>
      <w:lang w:val="en-GB"/>
    </w:rPr>
  </w:style>
  <w:style w:type="paragraph" w:styleId="BodyText">
    <w:name w:val="Body Text"/>
    <w:aliases w:val="Body Text Char Char,block style,Body,Standard paragraph,b,TabelTekst"/>
    <w:basedOn w:val="Normal"/>
    <w:link w:val="BodyTextChar1"/>
    <w:rsid w:val="00F26D00"/>
    <w:pPr>
      <w:spacing w:after="120" w:line="240" w:lineRule="auto"/>
      <w:jc w:val="both"/>
    </w:pPr>
    <w:rPr>
      <w:rFonts w:ascii="Arial" w:eastAsia="Times New Roman" w:hAnsi="Arial"/>
      <w:sz w:val="20"/>
      <w:szCs w:val="20"/>
      <w:lang w:val="en-GB"/>
    </w:rPr>
  </w:style>
  <w:style w:type="character" w:customStyle="1" w:styleId="BodyTextChar1">
    <w:name w:val="Body Text Char1"/>
    <w:aliases w:val="Body Text Char Char Char,block style Char,Body Char,Standard paragraph Char,b Char,TabelTekst Char"/>
    <w:link w:val="BodyText"/>
    <w:rsid w:val="00F26D00"/>
    <w:rPr>
      <w:rFonts w:ascii="Arial" w:eastAsia="Times New Roman" w:hAnsi="Arial"/>
      <w:lang w:val="en-GB" w:eastAsia="en-US"/>
    </w:rPr>
  </w:style>
  <w:style w:type="paragraph" w:styleId="Subtitle">
    <w:name w:val="Subtitle"/>
    <w:basedOn w:val="Normal"/>
    <w:link w:val="SubtitleChar"/>
    <w:qFormat/>
    <w:rsid w:val="00F26D00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fr-FR"/>
    </w:rPr>
  </w:style>
  <w:style w:type="character" w:customStyle="1" w:styleId="SubtitleChar">
    <w:name w:val="Subtitle Char"/>
    <w:link w:val="Subtitle"/>
    <w:rsid w:val="00F26D00"/>
    <w:rPr>
      <w:rFonts w:ascii="Times New Roman" w:eastAsia="Times New Roman" w:hAnsi="Times New Roman"/>
      <w:sz w:val="32"/>
      <w:szCs w:val="24"/>
      <w:lang w:val="fr-FR" w:eastAsia="en-US"/>
    </w:rPr>
  </w:style>
  <w:style w:type="paragraph" w:styleId="BodyText2">
    <w:name w:val="Body Text 2"/>
    <w:basedOn w:val="Normal"/>
    <w:link w:val="BodyText2Char"/>
    <w:rsid w:val="00F26D00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BodyText2Char">
    <w:name w:val="Body Text 2 Char"/>
    <w:link w:val="BodyText2"/>
    <w:rsid w:val="00F26D00"/>
    <w:rPr>
      <w:rFonts w:ascii="Times New Roman" w:eastAsia="Times New Roman" w:hAnsi="Times New Roman"/>
      <w:sz w:val="24"/>
      <w:szCs w:val="24"/>
      <w:lang w:val="en-GB" w:eastAsia="x-none"/>
    </w:rPr>
  </w:style>
  <w:style w:type="paragraph" w:styleId="BodyText3">
    <w:name w:val="Body Text 3"/>
    <w:basedOn w:val="Normal"/>
    <w:link w:val="BodyText3Char"/>
    <w:rsid w:val="00F26D00"/>
    <w:pPr>
      <w:spacing w:after="120" w:line="240" w:lineRule="auto"/>
      <w:ind w:right="-171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character" w:customStyle="1" w:styleId="BodyText3Char">
    <w:name w:val="Body Text 3 Char"/>
    <w:link w:val="BodyText3"/>
    <w:rsid w:val="00F26D00"/>
    <w:rPr>
      <w:rFonts w:ascii="Times New Roman" w:eastAsia="Times New Roman" w:hAnsi="Times New Roman"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rsid w:val="00F26D00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Indent3Char">
    <w:name w:val="Body Text Indent 3 Char"/>
    <w:link w:val="BodyTextIndent3"/>
    <w:rsid w:val="00F26D00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F26D00"/>
    <w:pPr>
      <w:spacing w:after="0" w:line="240" w:lineRule="auto"/>
    </w:pPr>
    <w:rPr>
      <w:rFonts w:ascii="Tahoma" w:eastAsia="Times New Roman" w:hAnsi="Tahoma"/>
      <w:sz w:val="20"/>
      <w:szCs w:val="20"/>
      <w:lang w:val="x-none"/>
    </w:rPr>
  </w:style>
  <w:style w:type="character" w:customStyle="1" w:styleId="PlainTextChar">
    <w:name w:val="Plain Text Char"/>
    <w:link w:val="PlainText"/>
    <w:rsid w:val="00F26D00"/>
    <w:rPr>
      <w:rFonts w:ascii="Tahoma" w:eastAsia="Times New Roman" w:hAnsi="Tahoma"/>
      <w:lang w:eastAsia="en-US"/>
    </w:rPr>
  </w:style>
  <w:style w:type="paragraph" w:customStyle="1" w:styleId="Annexetitle">
    <w:name w:val="Annexe_title"/>
    <w:basedOn w:val="Heading1"/>
    <w:next w:val="Normal"/>
    <w:autoRedefine/>
    <w:rsid w:val="00F26D00"/>
    <w:pPr>
      <w:keepNext w:val="0"/>
      <w:pageBreakBefore/>
      <w:tabs>
        <w:tab w:val="left" w:pos="1701"/>
        <w:tab w:val="left" w:pos="2552"/>
      </w:tabs>
      <w:jc w:val="center"/>
      <w:outlineLvl w:val="9"/>
    </w:pPr>
    <w:rPr>
      <w:kern w:val="0"/>
      <w:sz w:val="32"/>
    </w:rPr>
  </w:style>
  <w:style w:type="paragraph" w:customStyle="1" w:styleId="NormalIndent1">
    <w:name w:val="Normal Indent 1"/>
    <w:basedOn w:val="NormalIndent"/>
    <w:autoRedefine/>
    <w:rsid w:val="00F26D00"/>
    <w:pPr>
      <w:tabs>
        <w:tab w:val="left" w:pos="7880"/>
        <w:tab w:val="center" w:pos="7920"/>
      </w:tabs>
      <w:ind w:left="0"/>
      <w:jc w:val="center"/>
    </w:pPr>
    <w:rPr>
      <w:b/>
      <w:bCs/>
      <w:sz w:val="28"/>
      <w:szCs w:val="28"/>
      <w:lang w:val="ro-RO"/>
    </w:rPr>
  </w:style>
  <w:style w:type="paragraph" w:customStyle="1" w:styleId="StyleJustified">
    <w:name w:val="Style Justified"/>
    <w:basedOn w:val="Normal"/>
    <w:rsid w:val="00F26D00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NormalIndent">
    <w:name w:val="Normal Indent"/>
    <w:basedOn w:val="Normal"/>
    <w:rsid w:val="00F26D00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F26D00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val="en-GB"/>
    </w:rPr>
  </w:style>
  <w:style w:type="character" w:styleId="PageNumber">
    <w:name w:val="page number"/>
    <w:rsid w:val="00F26D00"/>
  </w:style>
  <w:style w:type="paragraph" w:customStyle="1" w:styleId="CharCharCaracterCaracterCharCaracterCaracterCharCharChar">
    <w:name w:val="Char Char Caracter Caracter Char Caracter Caracter Char Char Char"/>
    <w:basedOn w:val="Normal"/>
    <w:rsid w:val="00F26D0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ormal1">
    <w:name w:val="Normal1"/>
    <w:rsid w:val="00F26D00"/>
  </w:style>
  <w:style w:type="paragraph" w:customStyle="1" w:styleId="Char2">
    <w:name w:val="Char2"/>
    <w:basedOn w:val="Normal"/>
    <w:rsid w:val="00F26D0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CommentReference">
    <w:name w:val="annotation reference"/>
    <w:semiHidden/>
    <w:rsid w:val="00F26D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6D00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F26D00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6D00"/>
    <w:rPr>
      <w:b/>
      <w:bCs/>
    </w:rPr>
  </w:style>
  <w:style w:type="character" w:customStyle="1" w:styleId="CommentSubjectChar">
    <w:name w:val="Comment Subject Char"/>
    <w:link w:val="CommentSubject"/>
    <w:semiHidden/>
    <w:rsid w:val="00F26D00"/>
    <w:rPr>
      <w:rFonts w:ascii="Times New Roman" w:eastAsia="Times New Roman" w:hAnsi="Times New Roman"/>
      <w:b/>
      <w:bCs/>
      <w:lang w:val="en-GB" w:eastAsia="en-US"/>
    </w:rPr>
  </w:style>
  <w:style w:type="paragraph" w:customStyle="1" w:styleId="CharChar">
    <w:name w:val="Char Char"/>
    <w:basedOn w:val="Normal"/>
    <w:rsid w:val="00F26D0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CaracterCaracterCharCharCaracterCaracterCharCharCaracterCaracterCharCharCharCharCharCaracterCaracterCharCharCaracterCaracterCharCharCaracterCaracter1">
    <w:name w:val="Char Char Caracter Caracter Char Char Caracter Caracter Char Char Caracter Caracter Char Char Char Char Char Caracter Caracter Char Char Caracter Caracter Char Char Caracter Caracter1"/>
    <w:basedOn w:val="Normal"/>
    <w:rsid w:val="00F26D00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dzial1">
    <w:name w:val="dzial1"/>
    <w:rsid w:val="00F26D00"/>
    <w:rPr>
      <w:rFonts w:ascii="Verdana" w:hAnsi="Verdana" w:hint="default"/>
      <w:b/>
      <w:bCs/>
      <w:vanish w:val="0"/>
      <w:webHidden w:val="0"/>
      <w:color w:val="000000"/>
      <w:sz w:val="18"/>
      <w:szCs w:val="18"/>
      <w:specVanish w:val="0"/>
    </w:rPr>
  </w:style>
  <w:style w:type="paragraph" w:customStyle="1" w:styleId="BrochureBody">
    <w:name w:val="Brochure Body"/>
    <w:basedOn w:val="Normal"/>
    <w:rsid w:val="00F26D00"/>
    <w:pPr>
      <w:spacing w:after="160" w:line="240" w:lineRule="auto"/>
      <w:ind w:firstLine="282"/>
      <w:jc w:val="both"/>
    </w:pPr>
    <w:rPr>
      <w:rFonts w:ascii="Arial" w:eastAsia="Times New Roman" w:hAnsi="Arial" w:cs="Arial"/>
      <w:color w:val="212120"/>
      <w:kern w:val="28"/>
      <w:sz w:val="24"/>
      <w:szCs w:val="24"/>
      <w:lang w:val="en-US"/>
    </w:rPr>
  </w:style>
  <w:style w:type="paragraph" w:customStyle="1" w:styleId="abc">
    <w:name w:val="abc"/>
    <w:basedOn w:val="Normal"/>
    <w:rsid w:val="00F26D00"/>
    <w:pPr>
      <w:spacing w:before="60" w:after="60" w:line="240" w:lineRule="auto"/>
      <w:jc w:val="both"/>
    </w:pPr>
    <w:rPr>
      <w:rFonts w:ascii="Times New Roman" w:eastAsia="MS Mincho" w:hAnsi="Times New Roman"/>
      <w:sz w:val="24"/>
      <w:szCs w:val="24"/>
      <w:lang w:val="en-GB" w:eastAsia="hu-HU"/>
    </w:rPr>
  </w:style>
  <w:style w:type="paragraph" w:customStyle="1" w:styleId="CharCharCaracterCaracterCharCaracterCaracter">
    <w:name w:val="Char Char Caracter Caracter Char Caracter Caracter"/>
    <w:basedOn w:val="Normal"/>
    <w:rsid w:val="00F26D0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olorfulList-Accent11">
    <w:name w:val="Colorful List - Accent 11"/>
    <w:basedOn w:val="Normal"/>
    <w:uiPriority w:val="34"/>
    <w:qFormat/>
    <w:rsid w:val="00F26D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character" w:styleId="FollowedHyperlink">
    <w:name w:val="FollowedHyperlink"/>
    <w:rsid w:val="00F26D00"/>
    <w:rPr>
      <w:color w:val="800080"/>
      <w:u w:val="single"/>
    </w:rPr>
  </w:style>
  <w:style w:type="paragraph" w:customStyle="1" w:styleId="Char20">
    <w:name w:val="Char2"/>
    <w:basedOn w:val="Normal"/>
    <w:rsid w:val="00F26D0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rsid w:val="00F26D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Podrozdział Char,Footnote Text Char Char Char,Footnote Text Char Char1,Fußnote Char,single space Char,footnote text Char,FOOTNOTES Char,fn Char,Footnote Char,stile 1 Char,Footnote1 Char,Footnote2 Char,Footnote3 Char,Footnote4 Char"/>
    <w:locked/>
    <w:rsid w:val="00F26D00"/>
    <w:rPr>
      <w:lang w:val="ro-RO" w:eastAsia="en-US" w:bidi="ar-SA"/>
    </w:rPr>
  </w:style>
  <w:style w:type="paragraph" w:customStyle="1" w:styleId="CharCharCharCharCharChar">
    <w:name w:val="Char Char Char Char Char Char"/>
    <w:basedOn w:val="Normal"/>
    <w:rsid w:val="00F26D0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olorfulShading-Accent11">
    <w:name w:val="Colorful Shading - Accent 11"/>
    <w:hidden/>
    <w:uiPriority w:val="99"/>
    <w:semiHidden/>
    <w:rsid w:val="00F26D00"/>
    <w:rPr>
      <w:rFonts w:ascii="Times New Roman" w:eastAsia="Times New Roman" w:hAnsi="Times New Roman"/>
      <w:lang w:val="en-GB"/>
    </w:rPr>
  </w:style>
  <w:style w:type="paragraph" w:customStyle="1" w:styleId="Char2CharCharCaracterCaracterCharCharCaracterCaracterCharChar1CaracterCaracter">
    <w:name w:val="Char2 Char Char Caracter Caracter Char Char Caracter Caracter Char Char1 Caracter Caracter"/>
    <w:basedOn w:val="Normal"/>
    <w:rsid w:val="00F26D0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Text1">
    <w:name w:val="Text 1"/>
    <w:basedOn w:val="Normal"/>
    <w:link w:val="Text1Char"/>
    <w:rsid w:val="00F26D00"/>
    <w:pPr>
      <w:spacing w:after="240" w:line="240" w:lineRule="auto"/>
      <w:ind w:left="482"/>
      <w:jc w:val="both"/>
    </w:pPr>
    <w:rPr>
      <w:rFonts w:ascii="Arial" w:eastAsia="Times New Roman" w:hAnsi="Arial"/>
      <w:sz w:val="20"/>
      <w:szCs w:val="20"/>
      <w:lang w:val="en-GB" w:eastAsia="en-GB"/>
    </w:rPr>
  </w:style>
  <w:style w:type="paragraph" w:customStyle="1" w:styleId="Default">
    <w:name w:val="Default"/>
    <w:rsid w:val="00F26D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oticetext">
    <w:name w:val="noticetext"/>
    <w:rsid w:val="00F26D00"/>
  </w:style>
  <w:style w:type="character" w:styleId="Strong">
    <w:name w:val="Strong"/>
    <w:uiPriority w:val="22"/>
    <w:qFormat/>
    <w:rsid w:val="00F26D00"/>
    <w:rPr>
      <w:b/>
      <w:bCs/>
    </w:rPr>
  </w:style>
  <w:style w:type="character" w:customStyle="1" w:styleId="Text1Char">
    <w:name w:val="Text 1 Char"/>
    <w:link w:val="Text1"/>
    <w:rsid w:val="00F26D00"/>
    <w:rPr>
      <w:rFonts w:ascii="Arial" w:eastAsia="Times New Roman" w:hAnsi="Arial"/>
      <w:lang w:val="en-GB" w:eastAsia="en-GB"/>
    </w:rPr>
  </w:style>
  <w:style w:type="paragraph" w:customStyle="1" w:styleId="TableText">
    <w:name w:val="Table Text"/>
    <w:basedOn w:val="Normal"/>
    <w:rsid w:val="00531937"/>
    <w:pPr>
      <w:tabs>
        <w:tab w:val="decimal" w:pos="0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o-RO"/>
    </w:rPr>
  </w:style>
  <w:style w:type="paragraph" w:customStyle="1" w:styleId="MediumGrid21">
    <w:name w:val="Medium Grid 21"/>
    <w:uiPriority w:val="1"/>
    <w:qFormat/>
    <w:rsid w:val="001A72BB"/>
    <w:rPr>
      <w:sz w:val="22"/>
      <w:szCs w:val="22"/>
      <w:lang w:val="ro-RO"/>
    </w:rPr>
  </w:style>
  <w:style w:type="paragraph" w:customStyle="1" w:styleId="normaltableau">
    <w:name w:val="normal_tableau"/>
    <w:basedOn w:val="Normal"/>
    <w:rsid w:val="00EE17EB"/>
    <w:pPr>
      <w:spacing w:before="120" w:after="120" w:line="240" w:lineRule="auto"/>
      <w:jc w:val="both"/>
    </w:pPr>
    <w:rPr>
      <w:rFonts w:ascii="Optima" w:eastAsia="Times New Roman" w:hAnsi="Optima"/>
      <w:szCs w:val="20"/>
    </w:rPr>
  </w:style>
  <w:style w:type="paragraph" w:customStyle="1" w:styleId="DefaultText">
    <w:name w:val="Default Text"/>
    <w:basedOn w:val="Normal"/>
    <w:rsid w:val="00D965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bulletX">
    <w:name w:val="bulletX"/>
    <w:basedOn w:val="Normal"/>
    <w:rsid w:val="00D027A7"/>
    <w:pPr>
      <w:numPr>
        <w:numId w:val="9"/>
      </w:numPr>
      <w:autoSpaceDE w:val="0"/>
      <w:autoSpaceDN w:val="0"/>
      <w:adjustRightInd w:val="0"/>
      <w:spacing w:after="0" w:line="240" w:lineRule="auto"/>
      <w:jc w:val="both"/>
    </w:pPr>
    <w:rPr>
      <w:rFonts w:ascii="Arial,Bold" w:eastAsia="Times New Roman" w:hAnsi="Arial,Bold" w:cs="Arial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1A2F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2D1A2F"/>
    <w:rPr>
      <w:sz w:val="22"/>
      <w:szCs w:val="22"/>
      <w:lang w:eastAsia="en-US"/>
    </w:rPr>
  </w:style>
  <w:style w:type="paragraph" w:customStyle="1" w:styleId="rvps1">
    <w:name w:val="rvps1"/>
    <w:basedOn w:val="Normal"/>
    <w:rsid w:val="002D1A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vts11">
    <w:name w:val="rvts11"/>
    <w:basedOn w:val="DefaultParagraphFont"/>
    <w:rsid w:val="002D1A2F"/>
  </w:style>
  <w:style w:type="paragraph" w:customStyle="1" w:styleId="defaulttext0">
    <w:name w:val="defaulttext"/>
    <w:basedOn w:val="Normal"/>
    <w:rsid w:val="002D1A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qFormat/>
    <w:rsid w:val="002D1A2F"/>
    <w:rPr>
      <w:i/>
      <w:iCs/>
    </w:rPr>
  </w:style>
  <w:style w:type="paragraph" w:customStyle="1" w:styleId="DefaultText2">
    <w:name w:val="Default Text:2"/>
    <w:basedOn w:val="Normal"/>
    <w:uiPriority w:val="99"/>
    <w:rsid w:val="002D1A2F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customStyle="1" w:styleId="DefaultText1">
    <w:name w:val="Default Text:1"/>
    <w:basedOn w:val="Normal"/>
    <w:rsid w:val="002D1A2F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styleId="List">
    <w:name w:val="List"/>
    <w:basedOn w:val="Normal"/>
    <w:semiHidden/>
    <w:rsid w:val="002D1A2F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7Char">
    <w:name w:val="Heading 7 Char"/>
    <w:link w:val="Heading7"/>
    <w:rsid w:val="003906BF"/>
    <w:rPr>
      <w:rFonts w:ascii="Times New Roman" w:eastAsia="Times New Roman" w:hAnsi="Times New Roman"/>
      <w:b/>
      <w:bCs/>
      <w:snapToGrid w:val="0"/>
      <w:sz w:val="28"/>
      <w:szCs w:val="24"/>
      <w:u w:val="single"/>
      <w:lang w:eastAsia="en-US"/>
    </w:rPr>
  </w:style>
  <w:style w:type="character" w:customStyle="1" w:styleId="Heading8Char">
    <w:name w:val="Heading 8 Char"/>
    <w:link w:val="Heading8"/>
    <w:rsid w:val="003906BF"/>
    <w:rPr>
      <w:rFonts w:ascii="Arial" w:eastAsia="Times New Roman" w:hAnsi="Arial" w:cs="Arial"/>
      <w:b/>
      <w:bCs/>
      <w:i/>
      <w:iCs/>
      <w:color w:val="000000"/>
      <w:sz w:val="24"/>
      <w:szCs w:val="23"/>
      <w:lang w:eastAsia="en-US"/>
    </w:rPr>
  </w:style>
  <w:style w:type="character" w:customStyle="1" w:styleId="Heading9Char">
    <w:name w:val="Heading 9 Char"/>
    <w:link w:val="Heading9"/>
    <w:rsid w:val="003906BF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3906BF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BodyTextIndent2Char">
    <w:name w:val="Body Text Indent 2 Char"/>
    <w:link w:val="BodyTextIndent2"/>
    <w:semiHidden/>
    <w:rsid w:val="003906BF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font5">
    <w:name w:val="font5"/>
    <w:basedOn w:val="Normal"/>
    <w:rsid w:val="003906B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paragraph" w:customStyle="1" w:styleId="Spec2">
    <w:name w:val="Spec2"/>
    <w:basedOn w:val="Normal"/>
    <w:rsid w:val="003906BF"/>
    <w:pPr>
      <w:numPr>
        <w:numId w:val="13"/>
      </w:numPr>
      <w:tabs>
        <w:tab w:val="left" w:pos="602"/>
      </w:tabs>
      <w:spacing w:before="60" w:after="60" w:line="240" w:lineRule="auto"/>
      <w:jc w:val="both"/>
    </w:pPr>
    <w:rPr>
      <w:rFonts w:ascii="Arial" w:eastAsia="MS Mincho" w:hAnsi="Arial" w:cs="Arial"/>
      <w:lang w:val="en-US"/>
    </w:rPr>
  </w:style>
  <w:style w:type="paragraph" w:customStyle="1" w:styleId="xl27">
    <w:name w:val="xl27"/>
    <w:basedOn w:val="Normal"/>
    <w:rsid w:val="003906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Lista2">
    <w:name w:val="Lista2"/>
    <w:basedOn w:val="Normal"/>
    <w:rsid w:val="003906BF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SimSun" w:hAnsi="Times New Roman"/>
      <w:sz w:val="24"/>
      <w:szCs w:val="20"/>
      <w:lang w:val="en-GB" w:eastAsia="hu-HU"/>
    </w:rPr>
  </w:style>
  <w:style w:type="paragraph" w:customStyle="1" w:styleId="xl41">
    <w:name w:val="xl41"/>
    <w:basedOn w:val="Normal"/>
    <w:rsid w:val="003906B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/>
      <w:b/>
      <w:bCs/>
      <w:sz w:val="24"/>
      <w:szCs w:val="24"/>
    </w:rPr>
  </w:style>
  <w:style w:type="paragraph" w:customStyle="1" w:styleId="inna">
    <w:name w:val="inna"/>
    <w:basedOn w:val="Normal"/>
    <w:rsid w:val="003906BF"/>
    <w:pPr>
      <w:spacing w:before="60" w:after="60" w:line="240" w:lineRule="auto"/>
      <w:jc w:val="both"/>
    </w:pPr>
    <w:rPr>
      <w:rFonts w:ascii="Comic Sans MS" w:eastAsia="Times New Roman" w:hAnsi="Comic Sans MS"/>
      <w:sz w:val="24"/>
      <w:szCs w:val="20"/>
    </w:rPr>
  </w:style>
  <w:style w:type="character" w:customStyle="1" w:styleId="rvts6">
    <w:name w:val="rvts6"/>
    <w:basedOn w:val="DefaultParagraphFont"/>
    <w:rsid w:val="003906BF"/>
  </w:style>
  <w:style w:type="paragraph" w:styleId="ListBullet">
    <w:name w:val="List Bullet"/>
    <w:basedOn w:val="Normal"/>
    <w:semiHidden/>
    <w:rsid w:val="003906BF"/>
    <w:pPr>
      <w:numPr>
        <w:numId w:val="7"/>
      </w:numPr>
      <w:spacing w:after="240" w:line="360" w:lineRule="auto"/>
      <w:jc w:val="both"/>
    </w:pPr>
    <w:rPr>
      <w:rFonts w:ascii="Arial" w:eastAsia="Times New Roman" w:hAnsi="Arial" w:cs="Arial"/>
      <w:szCs w:val="20"/>
      <w:lang w:val="it-IT" w:eastAsia="el-GR"/>
    </w:rPr>
  </w:style>
  <w:style w:type="character" w:customStyle="1" w:styleId="descriere1">
    <w:name w:val="descriere1"/>
    <w:rsid w:val="003906BF"/>
    <w:rPr>
      <w:rFonts w:ascii="Tahoma" w:hAnsi="Tahoma" w:cs="Tahoma" w:hint="default"/>
      <w:b w:val="0"/>
      <w:bCs w:val="0"/>
      <w:strike w:val="0"/>
      <w:dstrike w:val="0"/>
      <w:color w:val="828282"/>
      <w:sz w:val="17"/>
      <w:szCs w:val="17"/>
      <w:u w:val="none"/>
      <w:effect w:val="none"/>
    </w:rPr>
  </w:style>
  <w:style w:type="paragraph" w:styleId="Caption">
    <w:name w:val="caption"/>
    <w:basedOn w:val="Normal"/>
    <w:next w:val="Normal"/>
    <w:qFormat/>
    <w:rsid w:val="003906BF"/>
    <w:pPr>
      <w:spacing w:after="0" w:line="240" w:lineRule="auto"/>
      <w:jc w:val="right"/>
    </w:pPr>
    <w:rPr>
      <w:rFonts w:ascii="Trebuchet MS" w:eastAsia="Times New Roman" w:hAnsi="Trebuchet MS" w:cs="Arial"/>
      <w:b/>
      <w:bCs/>
      <w:sz w:val="20"/>
      <w:szCs w:val="24"/>
      <w:lang w:eastAsia="ro-RO"/>
    </w:rPr>
  </w:style>
  <w:style w:type="character" w:customStyle="1" w:styleId="style31">
    <w:name w:val="style31"/>
    <w:rsid w:val="003906BF"/>
    <w:rPr>
      <w:sz w:val="24"/>
      <w:szCs w:val="24"/>
    </w:rPr>
  </w:style>
  <w:style w:type="character" w:customStyle="1" w:styleId="normal10">
    <w:name w:val="normal1"/>
    <w:rsid w:val="003906BF"/>
    <w:rPr>
      <w:rFonts w:ascii="Verdana" w:hAnsi="Verdana" w:hint="default"/>
      <w:sz w:val="19"/>
      <w:szCs w:val="19"/>
    </w:rPr>
  </w:style>
  <w:style w:type="paragraph" w:customStyle="1" w:styleId="style3">
    <w:name w:val="style3"/>
    <w:basedOn w:val="Normal"/>
    <w:rsid w:val="00390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vts8">
    <w:name w:val="rvts8"/>
    <w:basedOn w:val="DefaultParagraphFont"/>
    <w:rsid w:val="003906BF"/>
  </w:style>
  <w:style w:type="character" w:customStyle="1" w:styleId="grame">
    <w:name w:val="grame"/>
    <w:basedOn w:val="DefaultParagraphFont"/>
    <w:rsid w:val="003906BF"/>
  </w:style>
  <w:style w:type="paragraph" w:customStyle="1" w:styleId="Standaard1">
    <w:name w:val="Standaard1"/>
    <w:rsid w:val="003906BF"/>
    <w:pPr>
      <w:widowControl w:val="0"/>
    </w:pPr>
    <w:rPr>
      <w:rFonts w:ascii="Times New Roman" w:eastAsia="Times New Roman" w:hAnsi="Times New Roman"/>
      <w:kern w:val="28"/>
      <w:lang w:val="nl-NL" w:eastAsia="ro-RO"/>
    </w:rPr>
  </w:style>
  <w:style w:type="paragraph" w:customStyle="1" w:styleId="Blockquote">
    <w:name w:val="Blockquote"/>
    <w:basedOn w:val="Normal"/>
    <w:rsid w:val="003906BF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val="en-US"/>
    </w:rPr>
  </w:style>
  <w:style w:type="paragraph" w:customStyle="1" w:styleId="maintext-bullet">
    <w:name w:val="maintext-bullet"/>
    <w:basedOn w:val="Normal"/>
    <w:rsid w:val="003906BF"/>
    <w:pPr>
      <w:numPr>
        <w:numId w:val="8"/>
      </w:numPr>
      <w:spacing w:after="0" w:line="240" w:lineRule="auto"/>
      <w:jc w:val="both"/>
    </w:pPr>
    <w:rPr>
      <w:rFonts w:ascii="Arial" w:eastAsia="Times New Roman" w:hAnsi="Arial"/>
      <w:szCs w:val="24"/>
    </w:rPr>
  </w:style>
  <w:style w:type="paragraph" w:customStyle="1" w:styleId="maintext">
    <w:name w:val="maintext"/>
    <w:basedOn w:val="Normal"/>
    <w:rsid w:val="003906BF"/>
    <w:pPr>
      <w:spacing w:before="120" w:after="120" w:line="240" w:lineRule="auto"/>
      <w:jc w:val="both"/>
    </w:pPr>
    <w:rPr>
      <w:rFonts w:ascii="Arial" w:eastAsia="Times New Roman" w:hAnsi="Arial" w:cs="Arial"/>
      <w:szCs w:val="28"/>
    </w:rPr>
  </w:style>
  <w:style w:type="paragraph" w:customStyle="1" w:styleId="frame">
    <w:name w:val="frame"/>
    <w:basedOn w:val="maintext"/>
    <w:rsid w:val="003906BF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</w:pPr>
  </w:style>
  <w:style w:type="paragraph" w:customStyle="1" w:styleId="NoteHead">
    <w:name w:val="NoteHead"/>
    <w:basedOn w:val="Normal"/>
    <w:next w:val="Subject"/>
    <w:rsid w:val="003906BF"/>
    <w:pPr>
      <w:spacing w:before="720" w:after="720" w:line="240" w:lineRule="auto"/>
      <w:jc w:val="center"/>
    </w:pPr>
    <w:rPr>
      <w:rFonts w:ascii="Arial" w:eastAsia="Times New Roman" w:hAnsi="Arial"/>
      <w:b/>
      <w:smallCaps/>
      <w:sz w:val="20"/>
      <w:szCs w:val="20"/>
      <w:lang w:val="en-GB" w:eastAsia="en-GB"/>
    </w:rPr>
  </w:style>
  <w:style w:type="paragraph" w:customStyle="1" w:styleId="Subject">
    <w:name w:val="Subject"/>
    <w:basedOn w:val="Normal"/>
    <w:next w:val="Normal"/>
    <w:rsid w:val="003906BF"/>
    <w:pPr>
      <w:spacing w:after="480" w:line="240" w:lineRule="auto"/>
      <w:ind w:left="1191" w:hanging="1191"/>
    </w:pPr>
    <w:rPr>
      <w:rFonts w:ascii="Arial" w:eastAsia="Times New Roman" w:hAnsi="Arial"/>
      <w:b/>
      <w:sz w:val="20"/>
      <w:szCs w:val="20"/>
      <w:lang w:val="en-GB" w:eastAsia="en-GB"/>
    </w:rPr>
  </w:style>
  <w:style w:type="paragraph" w:customStyle="1" w:styleId="NumPar3">
    <w:name w:val="NumPar 3"/>
    <w:basedOn w:val="Heading3"/>
    <w:next w:val="Text3"/>
    <w:rsid w:val="003906BF"/>
    <w:pPr>
      <w:keepNext w:val="0"/>
      <w:spacing w:before="120" w:after="120"/>
      <w:outlineLvl w:val="9"/>
    </w:pPr>
    <w:rPr>
      <w:b w:val="0"/>
      <w:sz w:val="22"/>
      <w:szCs w:val="22"/>
      <w:u w:val="none"/>
      <w:lang w:val="en-GB" w:eastAsia="en-GB"/>
    </w:rPr>
  </w:style>
  <w:style w:type="paragraph" w:customStyle="1" w:styleId="Text3">
    <w:name w:val="Text 3"/>
    <w:basedOn w:val="Normal"/>
    <w:rsid w:val="003906BF"/>
    <w:pPr>
      <w:tabs>
        <w:tab w:val="left" w:pos="2302"/>
      </w:tabs>
      <w:spacing w:after="240" w:line="240" w:lineRule="auto"/>
      <w:ind w:left="1202"/>
      <w:jc w:val="both"/>
    </w:pPr>
    <w:rPr>
      <w:rFonts w:ascii="Arial" w:eastAsia="Times New Roman" w:hAnsi="Arial"/>
      <w:sz w:val="20"/>
      <w:szCs w:val="20"/>
      <w:lang w:val="en-GB" w:eastAsia="en-GB"/>
    </w:rPr>
  </w:style>
  <w:style w:type="paragraph" w:customStyle="1" w:styleId="Headingform">
    <w:name w:val="Heading form"/>
    <w:basedOn w:val="Heading2"/>
    <w:autoRedefine/>
    <w:rsid w:val="003906BF"/>
    <w:pPr>
      <w:keepNext w:val="0"/>
      <w:jc w:val="center"/>
    </w:pPr>
    <w:rPr>
      <w:bCs/>
      <w:iCs w:val="0"/>
      <w:szCs w:val="24"/>
      <w:lang w:val="ro-RO"/>
    </w:rPr>
  </w:style>
  <w:style w:type="paragraph" w:customStyle="1" w:styleId="BulletInTable">
    <w:name w:val="BulletInTable"/>
    <w:basedOn w:val="Normal"/>
    <w:autoRedefine/>
    <w:rsid w:val="00EF57D1"/>
    <w:pPr>
      <w:keepNext/>
      <w:tabs>
        <w:tab w:val="num" w:pos="68"/>
        <w:tab w:val="right" w:pos="8306"/>
      </w:tabs>
      <w:autoSpaceDE w:val="0"/>
      <w:autoSpaceDN w:val="0"/>
      <w:adjustRightInd w:val="0"/>
      <w:spacing w:before="60" w:after="20" w:line="240" w:lineRule="auto"/>
      <w:jc w:val="both"/>
    </w:pPr>
    <w:rPr>
      <w:rFonts w:eastAsia="Times New Roman" w:cs="Calibri"/>
      <w:b/>
      <w:bCs/>
    </w:rPr>
  </w:style>
  <w:style w:type="paragraph" w:styleId="ListNumber2">
    <w:name w:val="List Number 2"/>
    <w:basedOn w:val="Normal"/>
    <w:semiHidden/>
    <w:rsid w:val="003906BF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Style1">
    <w:name w:val="Style1"/>
    <w:basedOn w:val="Normal"/>
    <w:next w:val="Title"/>
    <w:rsid w:val="003906BF"/>
    <w:pPr>
      <w:keepNext/>
      <w:numPr>
        <w:numId w:val="10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lang w:val="en-GB" w:eastAsia="en-GB"/>
    </w:rPr>
  </w:style>
  <w:style w:type="paragraph" w:customStyle="1" w:styleId="Para1">
    <w:name w:val="Para_1"/>
    <w:basedOn w:val="Normal"/>
    <w:next w:val="Heading1"/>
    <w:rsid w:val="003906BF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Para2">
    <w:name w:val="Para_2"/>
    <w:basedOn w:val="Normal"/>
    <w:next w:val="Heading2"/>
    <w:rsid w:val="003906B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Para3">
    <w:name w:val="Para_3"/>
    <w:basedOn w:val="Normal"/>
    <w:next w:val="Heading3"/>
    <w:rsid w:val="003906BF"/>
    <w:pPr>
      <w:numPr>
        <w:ilvl w:val="2"/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Para4">
    <w:name w:val="Para_4"/>
    <w:basedOn w:val="Normal"/>
    <w:rsid w:val="003906BF"/>
    <w:pPr>
      <w:numPr>
        <w:ilvl w:val="3"/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Para5">
    <w:name w:val="Para_5"/>
    <w:basedOn w:val="Normal"/>
    <w:rsid w:val="003906BF"/>
    <w:pPr>
      <w:numPr>
        <w:ilvl w:val="4"/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0"/>
      <w:lang w:val="fr-FR"/>
    </w:rPr>
  </w:style>
  <w:style w:type="paragraph" w:styleId="List2">
    <w:name w:val="List 2"/>
    <w:basedOn w:val="Normal"/>
    <w:semiHidden/>
    <w:rsid w:val="003906BF"/>
    <w:pPr>
      <w:numPr>
        <w:numId w:val="1"/>
      </w:numPr>
      <w:spacing w:after="240" w:line="240" w:lineRule="auto"/>
      <w:ind w:left="566" w:hanging="283"/>
      <w:jc w:val="both"/>
    </w:pPr>
    <w:rPr>
      <w:rFonts w:ascii="Arial" w:eastAsia="Times New Roman" w:hAnsi="Arial"/>
      <w:sz w:val="20"/>
      <w:szCs w:val="20"/>
      <w:lang w:val="en-GB" w:eastAsia="en-GB"/>
    </w:rPr>
  </w:style>
  <w:style w:type="paragraph" w:styleId="List3">
    <w:name w:val="List 3"/>
    <w:basedOn w:val="Normal"/>
    <w:semiHidden/>
    <w:rsid w:val="003906BF"/>
    <w:pPr>
      <w:numPr>
        <w:numId w:val="2"/>
      </w:numPr>
      <w:spacing w:after="240" w:line="240" w:lineRule="auto"/>
      <w:ind w:left="849" w:hanging="283"/>
      <w:jc w:val="both"/>
    </w:pPr>
    <w:rPr>
      <w:rFonts w:ascii="Arial" w:eastAsia="Times New Roman" w:hAnsi="Arial"/>
      <w:sz w:val="20"/>
      <w:szCs w:val="20"/>
      <w:lang w:val="en-GB" w:eastAsia="en-GB"/>
    </w:rPr>
  </w:style>
  <w:style w:type="paragraph" w:styleId="ListBullet5">
    <w:name w:val="List Bullet 5"/>
    <w:basedOn w:val="Normal"/>
    <w:autoRedefine/>
    <w:semiHidden/>
    <w:rsid w:val="003906BF"/>
    <w:pPr>
      <w:numPr>
        <w:numId w:val="3"/>
      </w:numPr>
      <w:tabs>
        <w:tab w:val="clear" w:pos="360"/>
        <w:tab w:val="num" w:pos="1492"/>
      </w:tabs>
      <w:spacing w:after="240" w:line="240" w:lineRule="auto"/>
      <w:ind w:left="1492"/>
      <w:jc w:val="both"/>
    </w:pPr>
    <w:rPr>
      <w:rFonts w:ascii="Arial" w:eastAsia="Times New Roman" w:hAnsi="Arial"/>
      <w:sz w:val="20"/>
      <w:szCs w:val="20"/>
      <w:lang w:val="en-GB" w:eastAsia="en-GB"/>
    </w:rPr>
  </w:style>
  <w:style w:type="paragraph" w:styleId="ListContinue2">
    <w:name w:val="List Continue 2"/>
    <w:basedOn w:val="Normal"/>
    <w:semiHidden/>
    <w:rsid w:val="003906BF"/>
    <w:pPr>
      <w:numPr>
        <w:numId w:val="5"/>
      </w:numPr>
      <w:spacing w:after="120" w:line="240" w:lineRule="auto"/>
      <w:ind w:left="566" w:firstLine="0"/>
      <w:jc w:val="both"/>
    </w:pPr>
    <w:rPr>
      <w:rFonts w:ascii="Arial" w:eastAsia="Times New Roman" w:hAnsi="Arial"/>
      <w:sz w:val="20"/>
      <w:szCs w:val="20"/>
      <w:lang w:val="en-GB" w:eastAsia="en-GB"/>
    </w:rPr>
  </w:style>
  <w:style w:type="paragraph" w:styleId="ListContinue3">
    <w:name w:val="List Continue 3"/>
    <w:basedOn w:val="Normal"/>
    <w:semiHidden/>
    <w:rsid w:val="003906BF"/>
    <w:pPr>
      <w:numPr>
        <w:numId w:val="6"/>
      </w:numPr>
      <w:spacing w:after="120" w:line="240" w:lineRule="auto"/>
      <w:ind w:left="849" w:firstLine="0"/>
      <w:jc w:val="both"/>
    </w:pPr>
    <w:rPr>
      <w:rFonts w:ascii="Arial" w:eastAsia="Times New Roman" w:hAnsi="Arial"/>
      <w:sz w:val="20"/>
      <w:szCs w:val="20"/>
      <w:lang w:val="en-GB" w:eastAsia="en-GB"/>
    </w:rPr>
  </w:style>
  <w:style w:type="paragraph" w:customStyle="1" w:styleId="NormalAfter0pt">
    <w:name w:val="Normal + After:  0 pt"/>
    <w:basedOn w:val="Heading2"/>
    <w:rsid w:val="003906BF"/>
    <w:pPr>
      <w:numPr>
        <w:numId w:val="12"/>
      </w:numPr>
    </w:pPr>
    <w:rPr>
      <w:rFonts w:ascii="Arial" w:hAnsi="Arial" w:cs="Arial"/>
      <w:b w:val="0"/>
      <w:bCs/>
      <w:iCs w:val="0"/>
      <w:sz w:val="20"/>
      <w:szCs w:val="20"/>
      <w:lang w:val="en-US" w:eastAsia="en-GB"/>
    </w:rPr>
  </w:style>
  <w:style w:type="paragraph" w:customStyle="1" w:styleId="SectionTitle">
    <w:name w:val="SectionTitle"/>
    <w:basedOn w:val="Normal"/>
    <w:next w:val="Heading1"/>
    <w:rsid w:val="003906BF"/>
    <w:pPr>
      <w:keepNext/>
      <w:spacing w:after="480" w:line="240" w:lineRule="auto"/>
      <w:jc w:val="center"/>
    </w:pPr>
    <w:rPr>
      <w:rFonts w:ascii="Arial" w:eastAsia="Times New Roman" w:hAnsi="Arial"/>
      <w:b/>
      <w:smallCaps/>
      <w:sz w:val="28"/>
      <w:szCs w:val="20"/>
      <w:lang w:val="en-GB" w:eastAsia="ro-RO"/>
    </w:rPr>
  </w:style>
  <w:style w:type="paragraph" w:customStyle="1" w:styleId="maintexte">
    <w:name w:val="maintexte"/>
    <w:basedOn w:val="Normal"/>
    <w:rsid w:val="003906BF"/>
    <w:pPr>
      <w:widowControl w:val="0"/>
      <w:spacing w:after="0" w:line="360" w:lineRule="auto"/>
    </w:pPr>
    <w:rPr>
      <w:rFonts w:ascii="Times New Roman" w:eastAsia="Times New Roman" w:hAnsi="Times New Roman"/>
      <w:szCs w:val="20"/>
      <w:lang w:val="en-GB" w:eastAsia="ro-RO"/>
    </w:rPr>
  </w:style>
  <w:style w:type="paragraph" w:customStyle="1" w:styleId="ListNumber1">
    <w:name w:val="List Number 1"/>
    <w:basedOn w:val="Text1"/>
    <w:rsid w:val="003906BF"/>
    <w:pPr>
      <w:tabs>
        <w:tab w:val="num" w:pos="360"/>
      </w:tabs>
      <w:ind w:left="0"/>
    </w:pPr>
    <w:rPr>
      <w:rFonts w:ascii="Times New Roman" w:hAnsi="Times New Roman"/>
      <w:sz w:val="24"/>
      <w:lang w:eastAsia="en-US"/>
    </w:rPr>
  </w:style>
  <w:style w:type="paragraph" w:customStyle="1" w:styleId="xl64">
    <w:name w:val="xl64"/>
    <w:basedOn w:val="Normal"/>
    <w:rsid w:val="003906BF"/>
    <w:pPr>
      <w:spacing w:before="100" w:beforeAutospacing="1" w:after="100" w:afterAutospacing="1" w:line="240" w:lineRule="auto"/>
      <w:textAlignment w:val="center"/>
    </w:pPr>
    <w:rPr>
      <w:rFonts w:ascii="Arial Narrow" w:eastAsia="Arial Unicode MS" w:hAnsi="Arial Narrow"/>
      <w:sz w:val="16"/>
      <w:szCs w:val="16"/>
      <w:lang w:val="en-GB"/>
    </w:rPr>
  </w:style>
  <w:style w:type="paragraph" w:customStyle="1" w:styleId="teksts">
    <w:name w:val="teksts"/>
    <w:rsid w:val="003906BF"/>
    <w:pPr>
      <w:spacing w:after="120"/>
      <w:jc w:val="both"/>
    </w:pPr>
    <w:rPr>
      <w:rFonts w:ascii="Times New Roman" w:eastAsia="Times New Roman" w:hAnsi="Times New Roman"/>
      <w:snapToGrid w:val="0"/>
      <w:sz w:val="24"/>
      <w:lang w:val="lv-LV"/>
    </w:rPr>
  </w:style>
  <w:style w:type="paragraph" w:customStyle="1" w:styleId="Titlu3">
    <w:name w:val="!Titlu 3"/>
    <w:basedOn w:val="Heading3"/>
    <w:rsid w:val="003906BF"/>
    <w:rPr>
      <w:rFonts w:ascii="Arial" w:hAnsi="Arial" w:cs="Arial"/>
      <w:b w:val="0"/>
      <w:bCs/>
      <w:sz w:val="20"/>
      <w:szCs w:val="20"/>
      <w:u w:val="none"/>
      <w:lang w:val="en-US" w:eastAsia="en-GB"/>
    </w:rPr>
  </w:style>
  <w:style w:type="paragraph" w:customStyle="1" w:styleId="Bullet1">
    <w:name w:val="Bullet 1"/>
    <w:basedOn w:val="Normal"/>
    <w:rsid w:val="003906BF"/>
    <w:pPr>
      <w:tabs>
        <w:tab w:val="num" w:pos="709"/>
      </w:tabs>
      <w:spacing w:before="60" w:after="60" w:line="240" w:lineRule="auto"/>
      <w:ind w:left="709" w:hanging="709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itlu2">
    <w:name w:val="!Titlu 2"/>
    <w:basedOn w:val="StyleHeading210ptNotBoldAfter0pt"/>
    <w:rsid w:val="003906BF"/>
    <w:pPr>
      <w:ind w:left="0"/>
    </w:pPr>
  </w:style>
  <w:style w:type="paragraph" w:customStyle="1" w:styleId="StyleHeading210ptNotBoldAfter0pt">
    <w:name w:val="Style Heading 2 + 10 pt Not Bold After:  0 pt"/>
    <w:basedOn w:val="Heading2"/>
    <w:rsid w:val="003906BF"/>
    <w:pPr>
      <w:ind w:left="720"/>
      <w:jc w:val="left"/>
    </w:pPr>
    <w:rPr>
      <w:rFonts w:ascii="Arial" w:hAnsi="Arial"/>
      <w:iCs w:val="0"/>
      <w:sz w:val="20"/>
      <w:szCs w:val="20"/>
      <w:lang w:val="en-GB" w:eastAsia="en-GB"/>
    </w:rPr>
  </w:style>
  <w:style w:type="paragraph" w:customStyle="1" w:styleId="TableHeading">
    <w:name w:val="Table Heading"/>
    <w:basedOn w:val="Normal"/>
    <w:rsid w:val="003906BF"/>
    <w:pPr>
      <w:keepNext/>
      <w:spacing w:after="0" w:line="280" w:lineRule="atLeast"/>
    </w:pPr>
    <w:rPr>
      <w:rFonts w:ascii="Arial" w:eastAsia="Times New Roman" w:hAnsi="Arial"/>
      <w:b/>
      <w:sz w:val="16"/>
      <w:szCs w:val="24"/>
      <w:lang w:val="en-GB"/>
    </w:rPr>
  </w:style>
  <w:style w:type="paragraph" w:customStyle="1" w:styleId="Char2CharCharCaracterCaracterCharCharCaracterCaracterCharChar1CaracterCaracterCharChar">
    <w:name w:val="Char2 Char Char Caracter Caracter Char Char Caracter Caracter Char Char1 Caracter Caracter Char Char"/>
    <w:basedOn w:val="Normal"/>
    <w:rsid w:val="003906BF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lockText">
    <w:name w:val="Block Text"/>
    <w:basedOn w:val="Normal"/>
    <w:semiHidden/>
    <w:rsid w:val="003906BF"/>
    <w:pPr>
      <w:autoSpaceDE w:val="0"/>
      <w:autoSpaceDN w:val="0"/>
      <w:adjustRightInd w:val="0"/>
      <w:spacing w:after="0" w:line="240" w:lineRule="auto"/>
      <w:ind w:left="3" w:right="72"/>
      <w:jc w:val="both"/>
    </w:pPr>
    <w:rPr>
      <w:rFonts w:ascii="Trebuchet MS" w:eastAsia="Times New Roman" w:hAnsi="Trebuchet MS"/>
      <w:b/>
      <w:bCs/>
      <w:szCs w:val="21"/>
    </w:rPr>
  </w:style>
  <w:style w:type="character" w:customStyle="1" w:styleId="CharacterStyle1">
    <w:name w:val="Character Style 1"/>
    <w:rsid w:val="003906BF"/>
    <w:rPr>
      <w:rFonts w:ascii="Arial" w:hAnsi="Arial" w:cs="Arial" w:hint="default"/>
      <w:sz w:val="24"/>
      <w:szCs w:val="24"/>
    </w:rPr>
  </w:style>
  <w:style w:type="paragraph" w:customStyle="1" w:styleId="Style10">
    <w:name w:val="Style 1"/>
    <w:rsid w:val="003906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420F75"/>
    <w:pPr>
      <w:ind w:left="660"/>
    </w:pPr>
  </w:style>
  <w:style w:type="paragraph" w:styleId="TOC5">
    <w:name w:val="toc 5"/>
    <w:basedOn w:val="Normal"/>
    <w:next w:val="Normal"/>
    <w:autoRedefine/>
    <w:semiHidden/>
    <w:rsid w:val="00420F75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TOC6">
    <w:name w:val="toc 6"/>
    <w:basedOn w:val="Normal"/>
    <w:next w:val="Normal"/>
    <w:autoRedefine/>
    <w:semiHidden/>
    <w:rsid w:val="00420F75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TOC7">
    <w:name w:val="toc 7"/>
    <w:basedOn w:val="Normal"/>
    <w:next w:val="Normal"/>
    <w:autoRedefine/>
    <w:semiHidden/>
    <w:rsid w:val="00420F75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TOC8">
    <w:name w:val="toc 8"/>
    <w:basedOn w:val="Normal"/>
    <w:next w:val="Normal"/>
    <w:autoRedefine/>
    <w:semiHidden/>
    <w:rsid w:val="00420F75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TOC9">
    <w:name w:val="toc 9"/>
    <w:basedOn w:val="Normal"/>
    <w:next w:val="Normal"/>
    <w:autoRedefine/>
    <w:semiHidden/>
    <w:rsid w:val="00420F75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CM4">
    <w:name w:val="CM4"/>
    <w:basedOn w:val="Default"/>
    <w:next w:val="Default"/>
    <w:rsid w:val="00420F75"/>
    <w:rPr>
      <w:rFonts w:ascii="EUAlbertina" w:hAnsi="EUAlbertina"/>
      <w:color w:val="auto"/>
      <w:lang w:val="de-DE" w:eastAsia="de-DE"/>
    </w:rPr>
  </w:style>
  <w:style w:type="paragraph" w:customStyle="1" w:styleId="BalloonText1">
    <w:name w:val="Balloon Text1"/>
    <w:basedOn w:val="Normal"/>
    <w:semiHidden/>
    <w:unhideWhenUsed/>
    <w:rsid w:val="00420F75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TestofumettoCarattere">
    <w:name w:val="Testo fumetto Carattere"/>
    <w:semiHidden/>
    <w:rsid w:val="00420F75"/>
    <w:rPr>
      <w:rFonts w:ascii="Tahoma" w:hAnsi="Tahoma" w:cs="Tahoma"/>
      <w:sz w:val="16"/>
      <w:szCs w:val="16"/>
      <w:lang w:val="de-DE" w:eastAsia="de-DE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420F75"/>
    <w:rPr>
      <w:b/>
      <w:bCs/>
      <w:lang w:val="ro-RO" w:eastAsia="de-DE"/>
    </w:rPr>
  </w:style>
  <w:style w:type="character" w:customStyle="1" w:styleId="TestocommentoCarattere">
    <w:name w:val="Testo commento Carattere"/>
    <w:semiHidden/>
    <w:rsid w:val="00420F75"/>
    <w:rPr>
      <w:lang w:val="de-DE" w:eastAsia="de-DE"/>
    </w:rPr>
  </w:style>
  <w:style w:type="character" w:customStyle="1" w:styleId="SoggettocommentoCarattere">
    <w:name w:val="Soggetto commento Carattere"/>
    <w:rsid w:val="00420F75"/>
    <w:rPr>
      <w:lang w:val="de-DE" w:eastAsia="de-DE"/>
    </w:rPr>
  </w:style>
  <w:style w:type="paragraph" w:customStyle="1" w:styleId="Revision1">
    <w:name w:val="Revision1"/>
    <w:hidden/>
    <w:semiHidden/>
    <w:rsid w:val="00420F75"/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CM1">
    <w:name w:val="CM1"/>
    <w:basedOn w:val="Default"/>
    <w:next w:val="Default"/>
    <w:rsid w:val="00420F75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rsid w:val="00420F75"/>
    <w:rPr>
      <w:rFonts w:ascii="EUAlbertina" w:hAnsi="EUAlbertina"/>
      <w:color w:val="auto"/>
    </w:rPr>
  </w:style>
  <w:style w:type="paragraph" w:customStyle="1" w:styleId="ListBullet1">
    <w:name w:val="List Bullet 1"/>
    <w:basedOn w:val="Normal"/>
    <w:rsid w:val="00420F75"/>
    <w:pPr>
      <w:numPr>
        <w:numId w:val="14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Normaleprogram">
    <w:name w:val="Normale program"/>
    <w:basedOn w:val="Normal"/>
    <w:rsid w:val="00420F7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hps">
    <w:name w:val="hps"/>
    <w:basedOn w:val="DefaultParagraphFont"/>
    <w:rsid w:val="00420F75"/>
  </w:style>
  <w:style w:type="character" w:customStyle="1" w:styleId="shorttext">
    <w:name w:val="short_text"/>
    <w:basedOn w:val="DefaultParagraphFont"/>
    <w:rsid w:val="00420F75"/>
  </w:style>
  <w:style w:type="character" w:customStyle="1" w:styleId="Stile12pt">
    <w:name w:val="Stile 12 pt"/>
    <w:rsid w:val="00420F75"/>
    <w:rPr>
      <w:rFonts w:ascii="Times New Roman" w:hAnsi="Times New Roman"/>
      <w:sz w:val="24"/>
    </w:rPr>
  </w:style>
  <w:style w:type="character" w:customStyle="1" w:styleId="hpsatn">
    <w:name w:val="hps atn"/>
    <w:basedOn w:val="DefaultParagraphFont"/>
    <w:rsid w:val="00420F75"/>
  </w:style>
  <w:style w:type="character" w:customStyle="1" w:styleId="atn">
    <w:name w:val="atn"/>
    <w:basedOn w:val="DefaultParagraphFont"/>
    <w:rsid w:val="00420F75"/>
  </w:style>
  <w:style w:type="character" w:customStyle="1" w:styleId="apple-converted-space">
    <w:name w:val="apple-converted-space"/>
    <w:basedOn w:val="DefaultParagraphFont"/>
    <w:rsid w:val="00420F75"/>
  </w:style>
  <w:style w:type="character" w:customStyle="1" w:styleId="WW-Absatz-Standardschriftart11">
    <w:name w:val="WW-Absatz-Standardschriftart11"/>
    <w:rsid w:val="007B5704"/>
  </w:style>
  <w:style w:type="character" w:customStyle="1" w:styleId="bbtext">
    <w:name w:val="bbtext"/>
    <w:basedOn w:val="DefaultParagraphFont"/>
    <w:rsid w:val="007B5704"/>
  </w:style>
  <w:style w:type="paragraph" w:customStyle="1" w:styleId="CharCharCharChar">
    <w:name w:val="Char Char Char Char"/>
    <w:basedOn w:val="Normal"/>
    <w:rsid w:val="00881F2A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BodyTextChar">
    <w:name w:val="Body Text Char"/>
    <w:locked/>
    <w:rsid w:val="00881F2A"/>
    <w:rPr>
      <w:rFonts w:ascii="Calibri" w:hAnsi="Calibri" w:cs="Times New Roman"/>
      <w:sz w:val="22"/>
      <w:lang w:val="ro-RO" w:eastAsia="en-US"/>
    </w:rPr>
  </w:style>
  <w:style w:type="character" w:customStyle="1" w:styleId="tsp1">
    <w:name w:val="tsp1"/>
    <w:basedOn w:val="DefaultParagraphFont"/>
    <w:rsid w:val="00757831"/>
  </w:style>
  <w:style w:type="paragraph" w:styleId="ListParagraph">
    <w:name w:val="List Paragraph"/>
    <w:aliases w:val="Normal bullet 2,List Paragraph1,Forth level"/>
    <w:basedOn w:val="Normal"/>
    <w:link w:val="ListParagraphChar"/>
    <w:uiPriority w:val="99"/>
    <w:qFormat/>
    <w:rsid w:val="00632FD2"/>
    <w:pPr>
      <w:spacing w:after="160" w:line="259" w:lineRule="auto"/>
      <w:ind w:left="720"/>
      <w:contextualSpacing/>
    </w:pPr>
    <w:rPr>
      <w:lang w:val="en-US"/>
    </w:rPr>
  </w:style>
  <w:style w:type="paragraph" w:styleId="NoSpacing">
    <w:name w:val="No Spacing"/>
    <w:uiPriority w:val="99"/>
    <w:qFormat/>
    <w:rsid w:val="003E29E3"/>
    <w:rPr>
      <w:sz w:val="22"/>
      <w:szCs w:val="22"/>
      <w:lang w:val="ro-RO"/>
    </w:rPr>
  </w:style>
  <w:style w:type="character" w:customStyle="1" w:styleId="UnresolvedMention1">
    <w:name w:val="Unresolved Mention1"/>
    <w:uiPriority w:val="99"/>
    <w:semiHidden/>
    <w:unhideWhenUsed/>
    <w:rsid w:val="00330A62"/>
    <w:rPr>
      <w:color w:val="808080"/>
      <w:shd w:val="clear" w:color="auto" w:fill="E6E6E6"/>
    </w:rPr>
  </w:style>
  <w:style w:type="character" w:customStyle="1" w:styleId="ListParagraphChar">
    <w:name w:val="List Paragraph Char"/>
    <w:aliases w:val="Normal bullet 2 Char,List Paragraph1 Char,Forth level Char"/>
    <w:link w:val="ListParagraph"/>
    <w:uiPriority w:val="99"/>
    <w:locked/>
    <w:rsid w:val="00BB4F19"/>
    <w:rPr>
      <w:sz w:val="22"/>
      <w:szCs w:val="22"/>
    </w:rPr>
  </w:style>
  <w:style w:type="paragraph" w:styleId="Revision">
    <w:name w:val="Revision"/>
    <w:hidden/>
    <w:uiPriority w:val="71"/>
    <w:rsid w:val="00FB6A93"/>
    <w:rPr>
      <w:sz w:val="22"/>
      <w:szCs w:val="22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EA16A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41376"/>
    <w:rPr>
      <w:rFonts w:asciiTheme="minorHAnsi" w:eastAsiaTheme="minorHAnsi" w:hAnsiTheme="minorHAnsi" w:cstheme="minorBid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3C77-6368-46B3-9DB1-7E3BB62C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4402</Words>
  <Characters>25537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Golache</dc:creator>
  <cp:keywords/>
  <cp:lastModifiedBy>Paula Chitei</cp:lastModifiedBy>
  <cp:revision>307</cp:revision>
  <cp:lastPrinted>2024-11-19T14:24:00Z</cp:lastPrinted>
  <dcterms:created xsi:type="dcterms:W3CDTF">2024-11-18T11:48:00Z</dcterms:created>
  <dcterms:modified xsi:type="dcterms:W3CDTF">2024-11-22T08:46:00Z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819d7009fa439e95303de050cefc678bf7776649719f932d1863a4b7196a78f2</vt:lpwstr>
  </property>
</Properties>
</file>